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color w:val="auto"/>
                <w:sz w:val="28"/>
                <w:szCs w:val="28"/>
                <w:vertAlign w:val="baseline"/>
                <w:lang w:val="en-US" w:eastAsia="zh-CN"/>
              </w:rPr>
              <w:t>济宁四通工程机械有限公司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智能控制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高空作业车作业栏自动调平逻辑控制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eastAsia"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高空作业车作业栏自动调平逻辑控制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姜开典</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13863758861</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13863758861</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Jncgstgc@163.com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Times New Roman" w:hAnsi="Times New Roman" w:eastAsia="仿宋_GB2312" w:cs="Times New Roman"/>
                <w:b/>
                <w:sz w:val="24"/>
                <w:szCs w:val="24"/>
                <w:lang w:val="en-US" w:eastAsia="zh-CN"/>
              </w:rPr>
            </w:pPr>
            <w:r>
              <w:rPr>
                <w:rFonts w:hint="eastAsia" w:ascii="Times New Roman" w:hAnsi="Times New Roman" w:eastAsia="仿宋_GB2312" w:cs="Times New Roman"/>
                <w:b/>
                <w:sz w:val="24"/>
                <w:szCs w:val="24"/>
                <w:lang w:val="en-US" w:eastAsia="zh-CN"/>
              </w:rPr>
              <w:t>济宁四通工程机械有限公司成立于2005年，公司坐落在济宁市任城区长沟镇，是一家专业生产汽车起重机、随车起重运输车、高空作业车、环卫设备及小型工程机械的民营企业。公司现有固定资产1.2亿元，占地面积120余亩，现有职工300余人。2021年销售收入</w:t>
            </w:r>
            <w:r>
              <w:rPr>
                <w:rFonts w:hint="default" w:ascii="Times New Roman" w:hAnsi="Times New Roman" w:eastAsia="仿宋_GB2312" w:cs="Times New Roman"/>
                <w:b/>
                <w:sz w:val="24"/>
                <w:szCs w:val="24"/>
                <w:lang w:val="en-US" w:eastAsia="zh-CN"/>
              </w:rPr>
              <w:t>2.8</w:t>
            </w:r>
            <w:r>
              <w:rPr>
                <w:rFonts w:hint="eastAsia" w:ascii="Times New Roman" w:hAnsi="Times New Roman" w:eastAsia="仿宋_GB2312" w:cs="Times New Roman"/>
                <w:b/>
                <w:sz w:val="24"/>
                <w:szCs w:val="24"/>
                <w:lang w:val="en-US" w:eastAsia="zh-CN"/>
              </w:rPr>
              <w:t>亿元，上缴税金</w:t>
            </w:r>
            <w:r>
              <w:rPr>
                <w:rFonts w:hint="default" w:ascii="Times New Roman" w:hAnsi="Times New Roman" w:eastAsia="仿宋_GB2312" w:cs="Times New Roman"/>
                <w:b/>
                <w:sz w:val="24"/>
                <w:szCs w:val="24"/>
                <w:lang w:val="en-US" w:eastAsia="zh-CN"/>
              </w:rPr>
              <w:t>297</w:t>
            </w:r>
            <w:r>
              <w:rPr>
                <w:rFonts w:hint="eastAsia" w:ascii="Times New Roman" w:hAnsi="Times New Roman" w:eastAsia="仿宋_GB2312" w:cs="Times New Roman"/>
                <w:b/>
                <w:sz w:val="24"/>
                <w:szCs w:val="24"/>
                <w:lang w:val="en-US" w:eastAsia="zh-CN"/>
              </w:rPr>
              <w:t>万元。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华文仿宋" w:hAnsi="华文仿宋" w:eastAsia="华文仿宋" w:cs="华文仿宋"/>
                <w:color w:val="000000"/>
                <w:spacing w:val="4"/>
                <w:kern w:val="0"/>
                <w:sz w:val="32"/>
                <w:szCs w:val="32"/>
                <w:lang w:val="en-US" w:eastAsia="zh-CN" w:bidi="ar-SA"/>
              </w:rPr>
            </w:pPr>
            <w:r>
              <w:rPr>
                <w:rFonts w:hint="eastAsia" w:ascii="Times New Roman" w:hAnsi="Times New Roman" w:eastAsia="仿宋_GB2312" w:cs="Times New Roman"/>
                <w:b/>
                <w:sz w:val="24"/>
                <w:szCs w:val="24"/>
                <w:lang w:val="en-US" w:eastAsia="zh-CN"/>
              </w:rPr>
              <w:t>公司经过多年的努力，建立了企业自主创新体系，产品拥有自主知识产权，目前获得有效专利34项。每年将销售收入的5%用于研发。备案企业标准8项。先后获得济宁市中小型工程机械技术中心、国家高新技术企业、济宁市工业设计中心、山东省企业技术中心、山东省专精特新企业等荣誉称号，在行业具有较高的知名度。</w:t>
            </w:r>
          </w:p>
        </w:tc>
      </w:tr>
    </w:tbl>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911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092"/>
        <w:gridCol w:w="1450"/>
        <w:gridCol w:w="1900"/>
        <w:gridCol w:w="823"/>
        <w:gridCol w:w="20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29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Cs w:val="21"/>
                <w:lang w:val="en-US" w:eastAsia="zh-CN"/>
              </w:rPr>
            </w:pPr>
            <w:r>
              <w:rPr>
                <w:rFonts w:hint="eastAsia" w:ascii="Times New Roman" w:hAnsi="Times New Roman" w:eastAsia="仿宋_GB2312" w:cs="Times New Roman"/>
                <w:b/>
                <w:bCs/>
                <w:sz w:val="28"/>
                <w:szCs w:val="28"/>
                <w:vertAlign w:val="baseline"/>
                <w:lang w:val="en-US" w:eastAsia="zh-CN"/>
              </w:rPr>
              <w:t>济宁市鲁泉水处理有限公司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29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Cs w:val="21"/>
                <w:lang w:val="en-US" w:eastAsia="zh-CN"/>
              </w:rPr>
            </w:pPr>
            <w:r>
              <w:rPr>
                <w:rFonts w:hint="eastAsia" w:ascii="Times New Roman" w:hAnsi="Times New Roman" w:eastAsia="仿宋_GB2312" w:cs="Times New Roman"/>
                <w:b/>
                <w:bCs/>
                <w:sz w:val="28"/>
                <w:szCs w:val="28"/>
                <w:vertAlign w:val="baseline"/>
                <w:lang w:val="en-US" w:eastAsia="zh-CN"/>
              </w:rPr>
              <w:t>节能环保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29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Cs w:val="21"/>
                <w:lang w:val="en-US" w:eastAsia="zh-CN"/>
              </w:rPr>
            </w:pPr>
            <w:r>
              <w:rPr>
                <w:rFonts w:hint="eastAsia" w:ascii="Times New Roman" w:hAnsi="Times New Roman" w:eastAsia="仿宋_GB2312" w:cs="Times New Roman"/>
                <w:b/>
                <w:bCs/>
                <w:sz w:val="28"/>
                <w:szCs w:val="28"/>
                <w:vertAlign w:val="baseline"/>
                <w:lang w:val="en-US" w:eastAsia="zh-CN"/>
              </w:rPr>
              <w:t>污水、高脱盐水的零排放技术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29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Cs w:val="21"/>
                <w:lang w:val="en-US" w:eastAsia="zh-CN"/>
              </w:rPr>
            </w:pPr>
            <w:r>
              <w:rPr>
                <w:rFonts w:hint="eastAsia" w:ascii="Times New Roman" w:hAnsi="Times New Roman" w:eastAsia="仿宋_GB2312" w:cs="Times New Roman"/>
                <w:b/>
                <w:bCs/>
                <w:sz w:val="28"/>
                <w:szCs w:val="28"/>
                <w:vertAlign w:val="baseline"/>
                <w:lang w:val="en-US" w:eastAsia="zh-CN"/>
              </w:rPr>
              <w:t>浙江大学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29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宋体" w:hAnsi="宋体" w:eastAsia="宋体" w:cs="宋体"/>
                <w:szCs w:val="21"/>
                <w:lang w:val="en-US" w:eastAsia="zh-CN"/>
              </w:rPr>
            </w:pPr>
            <w:r>
              <w:rPr>
                <w:rFonts w:hint="eastAsia" w:ascii="Times New Roman" w:hAnsi="Times New Roman" w:eastAsia="仿宋_GB2312" w:cs="Times New Roman"/>
                <w:b/>
                <w:bCs/>
                <w:sz w:val="28"/>
                <w:szCs w:val="28"/>
                <w:vertAlign w:val="baseline"/>
                <w:lang w:val="en-US" w:eastAsia="zh-CN"/>
              </w:rPr>
              <w:t>将一级反渗透装置的回收率由传统的最大75%提高到90%，然后再利用其它设备对10%的浓水进行回收利用，最后进行蒸发结晶，从而实现真正的零排放。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29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宋体" w:hAnsi="宋体" w:eastAsia="宋体" w:cs="宋体"/>
                <w:szCs w:val="21"/>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0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李慧</w:t>
            </w:r>
          </w:p>
        </w:tc>
        <w:tc>
          <w:tcPr>
            <w:tcW w:w="14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9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0537-5151008</w:t>
            </w:r>
          </w:p>
        </w:tc>
        <w:tc>
          <w:tcPr>
            <w:tcW w:w="8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20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0537-5151007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54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18653722096</w:t>
            </w:r>
          </w:p>
        </w:tc>
        <w:tc>
          <w:tcPr>
            <w:tcW w:w="19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85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1375139454@qq.com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29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宋体" w:hAnsi="宋体" w:eastAsia="宋体" w:cs="宋体"/>
                <w:szCs w:val="21"/>
                <w:lang w:val="en-US" w:eastAsia="zh-CN"/>
              </w:rPr>
            </w:pPr>
            <w:r>
              <w:rPr>
                <w:rFonts w:hint="eastAsia" w:ascii="Times New Roman" w:hAnsi="Times New Roman" w:eastAsia="仿宋_GB2312" w:cs="Times New Roman"/>
                <w:b/>
                <w:sz w:val="24"/>
                <w:szCs w:val="24"/>
                <w:lang w:val="en-US" w:eastAsia="zh-CN"/>
              </w:rPr>
              <w:t>济宁市鲁泉水处理有限公司是集基础研究、技术开发、生产经营于一体的高科技企业，主要致力于反渗透、电渗析、离子交换、微滤、机械过滤和变频调速等技术的开发和工程应用工作。 产品涉及工业水处理、饮用水处理和恒压供水领域共五大系列，三十多个品种，九十多种规格。可承接日产几吨乃至千吨级苦咸水和锅炉用水、纯水、高纯水、医药大输液、无热源、无菌水、瓶装矿泉水、纯净水和恒压供水系统的工程设计、生产加工、安装调试。多年来，公司凭借雄厚的技术实力，不断的技术创新，严格的管理体制，精良的加工工艺，完善的售后服务及诚实的工作作风而蜚声于国内水处理领域</w:t>
            </w:r>
            <w:r>
              <w:rPr>
                <w:rFonts w:hint="eastAsia" w:ascii="宋体" w:hAnsi="宋体" w:eastAsia="宋体" w:cs="宋体"/>
                <w:szCs w:val="21"/>
                <w:lang w:val="en-US" w:eastAsia="zh-CN"/>
              </w:rPr>
              <w:t>。</w:t>
            </w:r>
          </w:p>
        </w:tc>
      </w:tr>
    </w:tbl>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济宁市亿诚滚动部件有限公司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机械制造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滚珠丝杠加工精度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1、加工中三D编程人员</w:t>
            </w:r>
            <w:r>
              <w:rPr>
                <w:rFonts w:hint="eastAsia" w:ascii="Times New Roman" w:hAnsi="Times New Roman" w:eastAsia="仿宋_GB2312" w:cs="Times New Roman"/>
                <w:b/>
                <w:bCs/>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2、螺纹表面磨削表面粗糙度</w:t>
            </w:r>
            <w:r>
              <w:rPr>
                <w:rFonts w:hint="eastAsia" w:ascii="Times New Roman" w:hAnsi="Times New Roman" w:eastAsia="仿宋_GB2312" w:cs="Times New Roman"/>
                <w:b/>
                <w:bCs/>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3、重载滚柱丝杠的开发与制造。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赵长虹</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0537-2487818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 xml:space="preserve">13375376098 </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eastAsia" w:ascii="仿宋_GB2312" w:hAnsi="仿宋_GB2312" w:eastAsia="仿宋_GB2312" w:cs="仿宋_GB2312"/>
                <w:b/>
                <w:bCs/>
                <w:sz w:val="24"/>
                <w:szCs w:val="24"/>
                <w:lang w:val="en-US" w:eastAsia="zh-CN"/>
              </w:rPr>
              <w:t>济宁市亿诚滚动部件有限公司成立于2005年，是一家集研发、定制、生产、销售、技术服务于一体的股份制企业，公司主要产品有：精密滚珠丝杠副、重载滚珠丝杠副、微型滚珠丝杠副、转造滚珠丝杠副、精密梯形丝杠副、直线导轨副、KK模组、直线导轴、轴端支撑等。 </w:t>
            </w:r>
            <w:r>
              <w:rPr>
                <w:rFonts w:hint="eastAsia" w:ascii="仿宋_GB2312" w:hAnsi="仿宋_GB2312" w:eastAsia="仿宋_GB2312" w:cs="仿宋_GB2312"/>
                <w:b/>
                <w:bCs/>
                <w:sz w:val="24"/>
                <w:szCs w:val="24"/>
                <w:lang w:val="en-US" w:eastAsia="zh-CN"/>
              </w:rPr>
              <w:br w:type="textWrapping"/>
            </w:r>
            <w:r>
              <w:rPr>
                <w:rFonts w:hint="eastAsia" w:ascii="仿宋_GB2312" w:hAnsi="仿宋_GB2312" w:eastAsia="仿宋_GB2312" w:cs="仿宋_GB2312"/>
                <w:b/>
                <w:bCs/>
                <w:sz w:val="24"/>
                <w:szCs w:val="24"/>
                <w:lang w:val="en-US" w:eastAsia="zh-CN"/>
              </w:rPr>
              <w:t xml:space="preserve">    公司地处山东省济宁市任城区，京杭大运河旁，公司现有厂房面积4000余平方米，员工人数80多人。公司拥有高精密螺纹磨床、高效加工中心等加工设备及两米激光检测仪、动载荷试验台等检测设备，公司通过“ISO9001质量体系认证”、“ 高新技术企业认证”。是我省生产滚珠丝杠副的重要企业。</w:t>
            </w:r>
            <w:r>
              <w:rPr>
                <w:rFonts w:hint="default" w:ascii="Times New Roman" w:hAnsi="Times New Roman" w:cs="Times New Roman"/>
                <w:lang w:val="en-US" w:eastAsia="zh-CN"/>
              </w:rPr>
              <w:t> </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jc w:val="lef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山东海龙建筑科技有限公司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装配式建筑、新能源、新材料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基于陶粒的装配式外墙研究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基于陶粒的装配式外墙研究；拟将陶粒应用在装配式外墙的制造上，克服各类技术问题</w:t>
            </w:r>
            <w:r>
              <w:rPr>
                <w:rFonts w:hint="eastAsia" w:ascii="Times New Roman" w:hAnsi="Times New Roman" w:eastAsia="仿宋_GB2312" w:cs="Times New Roman"/>
                <w:b/>
                <w:bCs/>
                <w:sz w:val="24"/>
                <w:szCs w:val="24"/>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合作开发       ☑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刘军启</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0537-5153320</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15339929805</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xiach@cohl.com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lang w:val="en-US" w:eastAsia="zh-CN"/>
              </w:rPr>
              <w:t>山东海龙建筑科技有限公司办公室地址位于山东省济宁市任城区车站西路济宁运河壹号大厦五层508号，于2016年09月29日在济宁市任城区工商行政管理局注册成立，注册资本为1000万，公司主要经营建筑材料科学研究服务；节能环保新型建材研发、生产与安装；商品混凝土加工、销售；建筑产业化自动生产线及其部件研究、开发；装配式建筑产品相关模具、安装配件的研发、生产及销售；普通货物及技术的进出口业务。</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jc w:val="lef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山东康泉食品有限公司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食品的研发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新工艺的开发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山东理工职业学院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通过新工艺的开发，如何提高原材料的成品产出率，保持原有的营养物资，从而提高产品的质量。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仿宋_GB2312" w:hAnsi="仿宋_GB2312" w:eastAsia="仿宋_GB2312" w:cs="仿宋_GB2312"/>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刘翠艳</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微软雅黑" w:cs="Times New Roman"/>
                <w:b/>
                <w:bCs/>
                <w:i w:val="0"/>
                <w:iCs w:val="0"/>
                <w:caps w:val="0"/>
                <w:color w:val="555555"/>
                <w:spacing w:val="0"/>
                <w:sz w:val="24"/>
                <w:szCs w:val="24"/>
                <w:shd w:val="clear" w:fill="FFFFFF"/>
              </w:rPr>
              <w:t>0537-2118868</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15253734157</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cs="Times New Roman"/>
                <w:lang w:val="en-US" w:eastAsia="zh-CN"/>
              </w:rPr>
            </w:pPr>
            <w:r>
              <w:rPr>
                <w:rFonts w:hint="eastAsia" w:ascii="Times New Roman" w:hAnsi="Times New Roman" w:eastAsia="仿宋_GB2312" w:cs="Times New Roman"/>
                <w:b/>
                <w:bCs/>
                <w:sz w:val="24"/>
                <w:szCs w:val="24"/>
                <w:vertAlign w:val="baseline"/>
                <w:lang w:val="en-US" w:eastAsia="zh-CN"/>
              </w:rPr>
              <w:t>康泉是济宁地区第一家取得糕点食品生产许可证的企业，公司较早通过了qs体系、iso9001质量管理体系认证以及iso22000食品安全管理体系认证，严格按照质量体系及食品安全法律法规要求进行专业化生产，同时聘请国内一流烘焙大师为技术指导，产品时时创新、技术不断升级，确保公司的生产工艺与产品种类始终与最新的烘焙技术发展保持一致，与时俱进，持续为客户与消费者提供优质的产品和服务。</w:t>
            </w:r>
          </w:p>
        </w:tc>
      </w:tr>
    </w:tbl>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山东四季园牡丹生物科技有限公司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园艺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牡丹籽油a-亚麻酸保健品，药品开发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中国科学院植物研究所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a-亚麻酸分离纯化技术应用于工业化生产过程中，由于a-亚麻酸属于不饱和脂肪酸，其双键极易被氧化，需注意a-亚麻酸稳定性保持等技术的应用。本成果虽然揭示了牡丹籽油和a-亚麻酸对乳腺癌细胞具有明显抑制作用的机理，需要根据医药研发要求开展必要的应用基础研究。本成果构建的牡丹种子品质评价，在种子原料生产和加工过程中应用时，应结合行业、地方或国家标准推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夏业茂</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0537-6590218</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0537-6590218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mudanyuan6789@163.com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lang w:val="en-US" w:eastAsia="zh-CN"/>
              </w:rPr>
              <w:t>济宁市四季园苗木种植有限公司成立于2013年,下设济宁市百合苗木种植专业合作社、济宁市四季园油用牡丹研究推广中心,主要从事油用牡丹的种植及油用牡丹油、牡丹茶等系列产品研发、加工业务。近年来公司紧紧围绕一、二、三产融合发展,打造全国油用牡丹种植示范区,先后被评为国家林业重点龙头企业、国家农民合作社示范社、国家现代农业科技示范展示基地、AAA国家级旅游景区、山东省农业产业化重点龙头企业等荣誉。</w:t>
            </w:r>
          </w:p>
        </w:tc>
      </w:tr>
    </w:tbl>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山东弘力达防腐材料有限公司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新材料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橡胶材料的增塑与补强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青岛科技大学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8"/>
                <w:szCs w:val="28"/>
                <w:vertAlign w:val="baseline"/>
                <w:lang w:val="en-US" w:eastAsia="zh-CN"/>
              </w:rPr>
              <w:t xml:space="preserve">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解决橡胶增塑与补强之间的矛盾关系，塑性与强度平衡点</w:t>
            </w:r>
            <w:r>
              <w:rPr>
                <w:rFonts w:hint="eastAsia" w:ascii="Times New Roman" w:hAnsi="Times New Roman" w:eastAsia="仿宋_GB2312" w:cs="Times New Roman"/>
                <w:b/>
                <w:bCs/>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sym w:font="Wingdings 2" w:char="0052"/>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sym w:font="Wingdings 2" w:char="0052"/>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邵明</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0537-2596688</w:t>
            </w:r>
            <w:r>
              <w:rPr>
                <w:rFonts w:hint="default" w:ascii="Times New Roman" w:hAnsi="Times New Roman" w:eastAsia="仿宋_GB2312" w:cs="Times New Roman"/>
                <w:b/>
                <w:bCs/>
                <w:sz w:val="28"/>
                <w:szCs w:val="28"/>
                <w:vertAlign w:val="baseline"/>
                <w:lang w:val="en-US" w:eastAsia="zh-CN"/>
              </w:rPr>
              <w:t> </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0537-2160638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18953786777</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shaoming@sdhldff.com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lang w:val="en-US" w:eastAsia="zh-CN"/>
              </w:rPr>
              <w:t>山东弘力达防腐材料有限公司是国内规模大、防腐产品齐全、设备先进、质量稳定的集研发、生产、销售的综合性防腐、防水材料大型生产厂商。</w:t>
            </w:r>
            <w:r>
              <w:rPr>
                <w:rFonts w:hint="default" w:ascii="Times New Roman" w:hAnsi="Times New Roman" w:eastAsia="仿宋_GB2312" w:cs="Times New Roman"/>
                <w:b/>
                <w:bCs/>
                <w:sz w:val="24"/>
                <w:szCs w:val="24"/>
                <w:lang w:val="en-US" w:eastAsia="zh-CN"/>
              </w:rPr>
              <w:br w:type="textWrapping"/>
            </w:r>
            <w:r>
              <w:rPr>
                <w:rFonts w:hint="eastAsia" w:ascii="Times New Roman" w:hAnsi="Times New Roman" w:eastAsia="仿宋_GB2312" w:cs="Times New Roman"/>
                <w:b/>
                <w:bCs/>
                <w:sz w:val="24"/>
                <w:szCs w:val="24"/>
                <w:lang w:val="en-US" w:eastAsia="zh-CN"/>
              </w:rPr>
              <w:t xml:space="preserve">    </w:t>
            </w:r>
            <w:r>
              <w:rPr>
                <w:rFonts w:hint="default" w:ascii="Times New Roman" w:hAnsi="Times New Roman" w:eastAsia="仿宋_GB2312" w:cs="Times New Roman"/>
                <w:b/>
                <w:bCs/>
                <w:sz w:val="24"/>
                <w:szCs w:val="24"/>
                <w:lang w:val="en-US" w:eastAsia="zh-CN"/>
              </w:rPr>
              <w:t>防腐主要产品有：聚乙烯防腐胶带、聚乙烯600型胶粘带、聚丙烯防腐胶带、铝箔防腐胶粘带、粘弹体胶带、铠甲防护胶带、矿脂防腐胶带、水底施工用防腐系统等管道防腐产品。</w:t>
            </w:r>
            <w:r>
              <w:rPr>
                <w:rFonts w:hint="default" w:ascii="Times New Roman" w:hAnsi="Times New Roman" w:eastAsia="仿宋_GB2312" w:cs="Times New Roman"/>
                <w:b/>
                <w:bCs/>
                <w:sz w:val="24"/>
                <w:szCs w:val="24"/>
                <w:lang w:val="en-US" w:eastAsia="zh-CN"/>
              </w:rPr>
              <w:br w:type="textWrapping"/>
            </w:r>
            <w:r>
              <w:rPr>
                <w:rFonts w:hint="eastAsia" w:ascii="Times New Roman" w:hAnsi="Times New Roman" w:eastAsia="仿宋_GB2312" w:cs="Times New Roman"/>
                <w:b/>
                <w:bCs/>
                <w:sz w:val="24"/>
                <w:szCs w:val="24"/>
                <w:lang w:val="en-US" w:eastAsia="zh-CN"/>
              </w:rPr>
              <w:t xml:space="preserve">    </w:t>
            </w:r>
            <w:r>
              <w:rPr>
                <w:rFonts w:hint="default" w:ascii="Times New Roman" w:hAnsi="Times New Roman" w:eastAsia="仿宋_GB2312" w:cs="Times New Roman"/>
                <w:b/>
                <w:bCs/>
                <w:sz w:val="24"/>
                <w:szCs w:val="24"/>
                <w:lang w:val="en-US" w:eastAsia="zh-CN"/>
              </w:rPr>
              <w:t>本公司为股份制企业，投资总额8000万元，注册资本5600万元。固定资产3190万元，流动资产2271万元，净值3890万元。</w:t>
            </w:r>
            <w:r>
              <w:rPr>
                <w:rFonts w:hint="default" w:ascii="Times New Roman" w:hAnsi="Times New Roman" w:eastAsia="仿宋_GB2312" w:cs="Times New Roman"/>
                <w:b/>
                <w:bCs/>
                <w:sz w:val="24"/>
                <w:szCs w:val="24"/>
                <w:lang w:val="en-US" w:eastAsia="zh-CN"/>
              </w:rPr>
              <w:br w:type="textWrapping"/>
            </w:r>
            <w:r>
              <w:rPr>
                <w:rFonts w:hint="default" w:ascii="Times New Roman" w:hAnsi="Times New Roman" w:eastAsia="仿宋_GB2312" w:cs="Times New Roman"/>
                <w:b/>
                <w:bCs/>
                <w:sz w:val="24"/>
                <w:szCs w:val="24"/>
                <w:lang w:val="en-US" w:eastAsia="zh-CN"/>
              </w:rPr>
              <w:t>公司占地67000平米，其中生产用地46000平米，办公及科研开发用地21000平米。</w:t>
            </w:r>
          </w:p>
        </w:tc>
      </w:tr>
    </w:tbl>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jc w:val="lef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山东天振药业有限公司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兽药制剂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兽药国外仿制药与国内新兽药开发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中国农业大学  华东农业大学 山东农业大学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处方成分分析</w:t>
            </w:r>
            <w:r>
              <w:rPr>
                <w:rFonts w:hint="eastAsia" w:ascii="Times New Roman" w:hAnsi="Times New Roman" w:eastAsia="仿宋_GB2312" w:cs="Times New Roman"/>
                <w:b/>
                <w:bCs/>
                <w:sz w:val="24"/>
                <w:szCs w:val="24"/>
                <w:vertAlign w:val="baseli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兽药制剂配方组方</w:t>
            </w:r>
            <w:r>
              <w:rPr>
                <w:rFonts w:hint="eastAsia" w:ascii="Times New Roman" w:hAnsi="Times New Roman" w:eastAsia="仿宋_GB2312" w:cs="Times New Roman"/>
                <w:b/>
                <w:bCs/>
                <w:sz w:val="24"/>
                <w:szCs w:val="24"/>
                <w:vertAlign w:val="baseli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稳定性实验</w:t>
            </w:r>
            <w:r>
              <w:rPr>
                <w:rFonts w:hint="eastAsia" w:ascii="Times New Roman" w:hAnsi="Times New Roman" w:eastAsia="仿宋_GB2312" w:cs="Times New Roman"/>
                <w:b/>
                <w:bCs/>
                <w:sz w:val="24"/>
                <w:szCs w:val="24"/>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合作开发       ☑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 xml:space="preserve">☑ 委托研究       ☑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 xml:space="preserve">李  攀 </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0537-2555666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13325191001</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天振药业专注兽药制剂26年以来，成为众多养殖用户的优选品牌，拥有了行业内多项权威认证，拥有高新技术企业称号;拥有19条兽药制剂生产线;拥有山东省兽用制剂技术研发中心的称号。</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山东天振药业成立于2004年，历经多年的市场拼搏，现已发展成为一家专业化从事兽药科学研究、产品开发、生产技术咨询、服务经营于一体的高科技公司。</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lang w:val="en-US" w:eastAsia="zh-CN"/>
              </w:rPr>
              <w:t>公司总部坐落于山东省济宁市中区京杭大运河畔，交通通畅，总占地面积30000余平方米，布局合理，环境优雅，综合实力雄厚。2019年6月全厂第三次复验通过国家兽药GMP认证，拥有粉针剂、大/小容量最终灭菌水针剂、大/小容量非最终灭菌水针剂、口服溶液剂等十九条GMP标准化生产线,还拥有混合型饲料添加剂，添加剂预混合饲料两条饲料生产线。</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济宁兴邦建材有限公司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化工建材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新型建筑材料、减水剂的研发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山东大学、济南大学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新型建筑材料、减水剂的研发和应用，新型聚羧酸母液的研发和应用，以适应现在高标准的施工要求。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合作开发       ☑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 委托研究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李明伟</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0537-3155766</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15376556888</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limingweigcs@163.com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i w:val="0"/>
                <w:iCs w:val="0"/>
                <w:caps w:val="0"/>
                <w:color w:val="333333"/>
                <w:spacing w:val="0"/>
                <w:sz w:val="24"/>
                <w:szCs w:val="24"/>
                <w:shd w:val="clear" w:fill="FFFFFF"/>
              </w:rPr>
              <w:t>济宁兴邦建材有限公司办公室地址位于山东省济宁市任城区二十里铺街道办事处北村（邦达化工公司院内），于2009年06月08日在济宁市任城区工商行政管理局注册成立，注册资本为500万元人民币，在公司发展壮大的12年里，公司主要经营建筑混凝土复合材料、水泥外加剂、砂浆外加剂生产、销售；五金产品、建材、百货服装、化工产品（不含化学危险品）的销售；机械设备租赁。</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山东尚核电力科技有限公司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腐蚀防护、新材料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管道防腐技术创新改造以及应用推广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中科院海洋研究所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1、管道防腐技术创新改造项目目前内外浸塑管道防腐技术的创新改造及研究已完成，内外浸塑管道预制自动化生产线和内外浸塑管道生产线已正式投产，要做到各个阶段无缝衔接以及全面统筹调配是目前重要的一环，目前没有成形的经验，依靠公司相关技术人员的摸索总结，在生在过程中寻找经验；</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2、衬胶管道生产线、粉末涂料生产线的建立需要解决设备的采购，工艺流程的改进，技术人员的培训等问题；</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3、防腐涂层的性质决定管道的防腐性能，所以面临防腐涂料配方的研发与改性升级等问题；</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4、相关科研人才的引进与高新技术人才的短缺等问题。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仿宋_GB2312" w:hAnsi="仿宋_GB2312" w:eastAsia="仿宋_GB2312" w:cs="仿宋_GB2312"/>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陈玉坤</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sz w:val="24"/>
                <w:szCs w:val="24"/>
              </w:rPr>
              <w:t>0537</w:t>
            </w:r>
            <w:r>
              <w:rPr>
                <w:rFonts w:hint="eastAsia" w:ascii="Times New Roman" w:hAnsi="Times New Roman" w:eastAsia="仿宋_GB2312" w:cs="Times New Roman"/>
                <w:b/>
                <w:sz w:val="24"/>
                <w:szCs w:val="24"/>
                <w:lang w:val="en-US" w:eastAsia="zh-CN"/>
              </w:rPr>
              <w:t>-</w:t>
            </w:r>
            <w:r>
              <w:rPr>
                <w:rFonts w:hint="eastAsia" w:ascii="Times New Roman" w:hAnsi="Times New Roman" w:eastAsia="仿宋_GB2312" w:cs="Times New Roman"/>
                <w:b/>
                <w:sz w:val="24"/>
                <w:szCs w:val="24"/>
              </w:rPr>
              <w:t>5662709</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13963788785</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cs="Times New Roman"/>
                <w:lang w:val="en-US" w:eastAsia="zh-CN"/>
              </w:rPr>
            </w:pPr>
            <w:r>
              <w:rPr>
                <w:rFonts w:hint="eastAsia" w:ascii="Times New Roman" w:hAnsi="Times New Roman" w:eastAsia="仿宋_GB2312" w:cs="Times New Roman"/>
                <w:b/>
                <w:bCs/>
                <w:i w:val="0"/>
                <w:iCs w:val="0"/>
                <w:caps w:val="0"/>
                <w:color w:val="333333"/>
                <w:spacing w:val="0"/>
                <w:sz w:val="24"/>
                <w:szCs w:val="24"/>
                <w:shd w:val="clear" w:fill="FFFFFF"/>
                <w:lang w:val="en-US" w:eastAsia="zh-CN"/>
              </w:rPr>
              <w:t>山东尚核电力科技有限公司成立于2013年03月，注册资本金7176万元，是集科研、开发、设计、生产、安装施工、现场服务于一体的核工业及新能源服务机构。企业新投资的近600余亩的军民融合及核工业高端装备制造产业园已经开工建设, 工业园区主要打造海军科研装备制造基地，中国海水淡化装备制造基地，海上核动力新材料生产基地，核工业装备生产基地等。</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山东盛安贝新能源有限公司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新材料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瑞舒伐他汀钙关键中间体4-(4-氟苯基)-6-异丙基-2-[(N-甲基-N-甲磺酰)氨基]嘧啶-5-甲醇的工艺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技术要点：4-(4-氟苯基)-6-异丙基-2-[(N-甲基-N-甲磺酰)氨基]嘧啶-5-甲醇中，5位的羟基主要由酯基通过DIBAl-H还原而来。众所周知,DIBAl-H不仅价格昂贵，而且也需在低温和无水无氧条件下使用，反应条件十分苛刻。本课题，拟使用价廉易得的还原试剂，代替DIBAl-H，从而使成本显著降低，操作更加方便，安全系数显著提高</w:t>
            </w:r>
            <w:r>
              <w:rPr>
                <w:rFonts w:hint="eastAsia" w:ascii="Times New Roman" w:hAnsi="Times New Roman" w:eastAsia="仿宋_GB2312" w:cs="Times New Roman"/>
                <w:b/>
                <w:bCs/>
                <w:sz w:val="24"/>
                <w:szCs w:val="24"/>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合作开发      ☑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孙岩</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0537-2755332</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15853780151</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254699593@qq.com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lang w:val="en-US" w:eastAsia="zh-CN"/>
              </w:rPr>
              <w:t>山东盛安贝新能源有限公司是淄矿集团济北矿区转型发展中独立运行的全资平台公司,隶属于世界500强企业山东能源,成立于2016年6月。公司坐落在美丽富饶的济宁市任城区,距离市区14公里,东连105国道,西靠京杭大运河,北邻日兰高速、鲁南高铁,交通十分便利。公司秉承“盛为信首、安稳致远、贝享共赢”的核心理念,全力构建“121”产业体系。现阶段发挥煤矿管理优势,设点布局,提质效、扩规模,做大做强矿山机电工程项目,在山东乃至全国打响了煤矿技术服务的金字品牌;紧盯新业态、新材料、新技术、新能源,高点定位,做品牌、提价值,扎实推进精密数控刀具、OLED光电新材料项目,着力打造“智能制造+新型材料”的稳固实体经济;探索新型服务产业项目,乘新旧动能转换之东风,积极融入区域战略规划发展,作补充、树形象,展现了国有企业的担当和态度。</w:t>
            </w:r>
          </w:p>
        </w:tc>
      </w:tr>
    </w:tbl>
    <w:p>
      <w:pPr>
        <w:pStyle w:val="2"/>
        <w:keepNext w:val="0"/>
        <w:keepLines w:val="0"/>
        <w:pageBreakBefore w:val="0"/>
        <w:widowControl w:val="0"/>
        <w:kinsoku/>
        <w:wordWrap/>
        <w:overflowPunct/>
        <w:topLinePunct w:val="0"/>
        <w:autoSpaceDE/>
        <w:autoSpaceDN/>
        <w:bidi w:val="0"/>
        <w:adjustRightInd w:val="0"/>
        <w:snapToGrid w:val="0"/>
        <w:spacing w:after="157" w:afterLines="50"/>
        <w:ind w:firstLine="880" w:firstLineChars="200"/>
        <w:jc w:val="both"/>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山东晨阳新型碳材料股份有限公司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精细化工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一步法制六氢苯酐及六氢苯肽及其聚合物研发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大连理工大学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优化筛选出具有最佳的苯酐催化加氢生产六氢苯酐的催化剂和工艺参数，并研究六氢苯酐分离提纯工艺；合理设计和可控制备苯酞选择加氢制六氢苯酞的蛋壳型Ru催化剂，研究颗粒尺寸、金属壳层厚度、双金属协同作用等对六氢苯酞选择性的影响规律。可控制备苯酐选择加氢制六氢苯酐及六氢苯酐选择加氢制六氢苯酞的催化剂，实现苯酐制六氢苯酞。以开发出的苯酐加氢和六氢苯酐加氢新工艺为基础，建设国内第一条绿色可降解循环使用环保新型塑料原料（六氢苯酞及其聚合物）的规模化工业生产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胡春燕</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15898631776</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0537-2317667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15898631776</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15898631776@163.com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lang w:val="en-US" w:eastAsia="zh-CN"/>
              </w:rPr>
              <w:t>山东晨阳新型碳材料股份有限公司位于“孔孟之乡”山东省济宁市,始建于1999年,是济宁碳素集团有限公司核心子公司,是国内电解铝用碳素行业的领军企业。公司一直致力于领先预焙阳极与新型碳材料的研发、生产及销售。预焙阳极加工能力50万吨/年,位居全国专业预焙阳极生产企业首位,生产的低消耗阳极、高功率阳极畅销全球各大铝厂,深受客户信赖和好评。先后荣获山东省科技创新企业、山东省高新技术企业、中国专利山东明星企业等荣誉称号,拥有中国驰名商标、山东省著名商标</w:t>
            </w:r>
            <w:r>
              <w:rPr>
                <w:rFonts w:hint="eastAsia" w:ascii="Times New Roman" w:hAnsi="Times New Roman" w:eastAsia="仿宋_GB2312" w:cs="Times New Roman"/>
                <w:b/>
                <w:bCs/>
                <w:sz w:val="24"/>
                <w:szCs w:val="24"/>
                <w:lang w:val="en-US" w:eastAsia="zh-CN"/>
              </w:rPr>
              <w:t>，</w:t>
            </w:r>
            <w:r>
              <w:rPr>
                <w:rFonts w:hint="default" w:ascii="Times New Roman" w:hAnsi="Times New Roman" w:eastAsia="仿宋_GB2312" w:cs="Times New Roman"/>
                <w:b/>
                <w:bCs/>
                <w:sz w:val="24"/>
                <w:szCs w:val="24"/>
                <w:lang w:val="en-US" w:eastAsia="zh-CN"/>
              </w:rPr>
              <w:t>在国内外同行业享有较高的声誉。</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科威达科技集团股份有限公司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智能交通+人工智能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区域交通信号控制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上海交通大学、北京交通大学、西安电子科技大学、东南大学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1、在城市道路网络中，不同路径的交通流是可能相互影响的，一个区域内的每个交叉口都不是孤立存在的，对某一个交叉口的信号进行控制，其相邻路口的交通流也会随之变化，进而影响整个区域的交通流状况。因此，将区域内多个交叉口及它们之间的道路作为一个整体的交通信号系统，根据交通流运行的规律，对该系统内各个交叉口的信号配时进行协调控制，就能够取得系统评价指标最优的调节结果</w:t>
            </w:r>
            <w:r>
              <w:rPr>
                <w:rFonts w:hint="eastAsia" w:ascii="Times New Roman" w:hAnsi="Times New Roman" w:eastAsia="仿宋_GB2312" w:cs="Times New Roman"/>
                <w:b/>
                <w:bCs/>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2、在充分利用现有交通设施的基础上，以先进的控制技术为手段为依托，对区域内多交叉口交通信号进行协调控制，减少目标区域内交通拥堵和交通事故的数量，缓解交叉口的交通流压力。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朱  旭</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sz w:val="24"/>
                <w:szCs w:val="24"/>
                <w:lang w:val="en-US" w:eastAsia="zh-CN"/>
              </w:rPr>
              <w:t>0537-5667781</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sz w:val="24"/>
                <w:szCs w:val="24"/>
                <w:lang w:val="en-US" w:eastAsia="zh-CN"/>
              </w:rPr>
              <w:t>0537-5667781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sz w:val="28"/>
                <w:szCs w:val="28"/>
                <w:lang w:val="en-US" w:eastAsia="zh-CN"/>
              </w:rPr>
              <w:t>13405375655</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sz w:val="24"/>
                <w:szCs w:val="24"/>
                <w:lang w:val="en-US" w:eastAsia="zh-CN"/>
              </w:rPr>
              <w:t>kw169@163.com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6"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sz w:val="24"/>
                <w:szCs w:val="24"/>
                <w:lang w:val="en-US" w:eastAsia="zh-CN"/>
              </w:rPr>
              <w:t>山东科威达信息科技有限公司成立于1997年，注册资金3700万元。企业主要从事智能交通、智能建筑等领域的核心技术研究、产品研发生产，提供城市智能交通、平安城市解决方案商及运维服务。以“城市交通信号智能控制系统”、“路网实时监控分析预测与诱导系统”等为核心的城市交通大数据综合管控平台解决方案，在全国十多个省市有广泛的应用。</w:t>
            </w:r>
          </w:p>
        </w:tc>
      </w:tr>
    </w:tbl>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山东嘉源检测技术股份有限公司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高技术服务业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专业化与智能化相结合的一站式智慧实验室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希望达成的技术参数、研发成果、知识产权及产业链配套等）力求打造智能硬件和智慧软件结合的统一体，建设智能化的检测工厂。尽早转型为“智慧型检测工厂”，将检测过程中的委托信息、样品信息、检测信息、实验过程数据、结果数据、标准数据、质控数据和检验报告等相关数据全部进行结构化管理。通过仪器连接、数据自动识别，有效的降低人为误差，确保数据的原始性和准确性。再加上数据的结构化管理，相关的表单与报告也全部由系统自动生成，进而降低人员工作量，缩短检测数据产生周期，加强检测数据的科学性与公正性，彻底实现检测数据全流程的可控与溯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张恒建</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18254725930</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sdjytest@163.com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sz w:val="24"/>
                <w:szCs w:val="24"/>
                <w:lang w:val="en-US" w:eastAsia="zh-CN"/>
              </w:rPr>
              <w:t>山东嘉源检测技术有限公司(简称“嘉源检测”)建于2013年,经过5年多的发展,现已成为一家全国化、综合性的社会化第三方检验检测机构,专注于为客户提供检验、检测、认证以及技术咨询与培训等专业技术服务,在生态环境、食品与农产品质量安全、建筑工程、防雷检测、污染源在线监控设施制造、环境治理等多个领域处于国内领先水平,具备CMA、CATL等认证资质。</w:t>
            </w:r>
          </w:p>
        </w:tc>
      </w:tr>
    </w:tbl>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济宁矿业集团海纳科技机电股份有限公司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高端装备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激光熔覆技术的深化应用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现阶段本公司可以实现激光熔覆技术在平面和简单曲面上的工作技术要求，暂时无法实现在复杂曲面上的多维度的连续工作技术要求。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仿宋_GB2312" w:hAnsi="仿宋_GB2312" w:eastAsia="仿宋_GB2312" w:cs="仿宋_GB2312"/>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胡华嵩</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18162053020</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lang w:val="en-US" w:eastAsia="zh-CN"/>
              </w:rPr>
              <w:t>济宁矿业集团海纳科技机电股份有限公司（简称海纳科技）成立于2002年1月，2013年4月由济矿集团与山东矿机集团达成合作经营协议，以7:3的比例注册资金4285.71万元；2017年10月31日整体变更为济宁矿业集团海纳科技机电股份有限公司，注册资本为6000万元。公司现为济矿集团控股子公司，是济矿集团规划中的“设备加工制造、维修再造、租赁服务”为主体业务的重点发展中心。2014年4月，公司退城进园，整体搬迁至济宁市任城区唐口工业园唐姚路6号。工业园区规划占地300亩，一期已投入使用厂区占地140.96亩。目前，公司正全力推进在新三板上市。</w:t>
            </w:r>
          </w:p>
        </w:tc>
      </w:tr>
    </w:tbl>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山东山矿机械有限公司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高端装备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集成式移动破碎筛分机组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重点研发破碎、筛分等设备的集成化技术和智能控制技术，使设备更加紧凑、高效、节能、智能，缩短与国外同类产品与技术的差距。目前国内外应用情况：移动破碎筛分机组国内有厂家生产，但在结构的紧凑性和运行效率等方面与国外有差距，目前的产品自动化程度方面有提升空间。研发合作情况：计划与国内知名高等院校（或研发机构）合作，进行关键技术的研发特别是针对大型集成式移动破碎筛分机组研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邱雷明</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ascii="Times New Roman" w:hAnsi="Times New Roman" w:eastAsia="仿宋_GB2312" w:cs="Times New Roman"/>
                <w:b/>
                <w:szCs w:val="21"/>
              </w:rPr>
              <w:t>13153750781</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0537-2228529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13153750781</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skjszx@163.com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6"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lang w:val="en-US" w:eastAsia="zh-CN"/>
              </w:rPr>
              <w:t>山东山矿机械有限公司始建于1970年</w:t>
            </w:r>
            <w:r>
              <w:rPr>
                <w:rFonts w:hint="eastAsia" w:ascii="Times New Roman" w:hAnsi="Times New Roman" w:eastAsia="仿宋_GB2312" w:cs="Times New Roman"/>
                <w:b/>
                <w:bCs/>
                <w:sz w:val="24"/>
                <w:szCs w:val="24"/>
                <w:lang w:val="en-US" w:eastAsia="zh-CN"/>
              </w:rPr>
              <w:t>，</w:t>
            </w:r>
            <w:r>
              <w:rPr>
                <w:rFonts w:hint="default" w:ascii="Times New Roman" w:hAnsi="Times New Roman" w:eastAsia="仿宋_GB2312" w:cs="Times New Roman"/>
                <w:b/>
                <w:bCs/>
                <w:sz w:val="24"/>
                <w:szCs w:val="24"/>
                <w:lang w:val="en-US" w:eastAsia="zh-CN"/>
              </w:rPr>
              <w:t>是中国重型机械工业协会常务理事单位、破碎筛分搬运分会、破碎粉磨分会、带式搬运机分会及中国电器工业协会牵引电气分会副理事长单位,中国重型机械行业重点骨干企业;目前拥有总资产7亿元,下辖公司本部和七个全资子公司及一所高级技工学校,是集科、工、贸、学为一体的集团型企业。</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山东滑孚石化股份有限公司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润滑油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润滑油产品配方升级缓慢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公司主打的几款润滑油产品各种指标都是达国标标准，近几年的研发成果并没有把主打产品配置给提升。公司现缺研发投入资金和相关研发专业人才。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sym w:font="Wingdings 2" w:char="0052"/>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sym w:font="Wingdings 2" w:char="0052"/>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刘爱闯</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微软雅黑" w:cs="Times New Roman"/>
                <w:b/>
                <w:bCs/>
                <w:i w:val="0"/>
                <w:iCs w:val="0"/>
                <w:caps w:val="0"/>
                <w:color w:val="000000"/>
                <w:spacing w:val="0"/>
                <w:sz w:val="24"/>
                <w:szCs w:val="24"/>
                <w:shd w:val="clear" w:fill="FFFFFF"/>
              </w:rPr>
              <w:t>0537-2282315</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18615928717</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378613776@qq.com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i w:val="0"/>
                <w:iCs w:val="0"/>
                <w:caps w:val="0"/>
                <w:color w:val="333333"/>
                <w:spacing w:val="0"/>
                <w:sz w:val="24"/>
                <w:szCs w:val="24"/>
                <w:shd w:val="clear" w:fill="FFFFFF"/>
                <w:lang w:val="en-US" w:eastAsia="zh-CN"/>
              </w:rPr>
              <w:t>山东滑孚石化有限公司位于“孔孟之乡”山东省济宁市，是一家集科，工，贸为一体的综合性油脂公司。公司是集产品研发、生产、销售、服务为一体的综合性石化企业，产品涵盖了机械油、冷冻机油、汽轮机油、抗磨液压油、柴机油、汽机油、压缩机油、齿轮油、防锈油、真空泵油、导热油、白油、煤油、淬火油、煤矿专用乳化油、变压器油、润滑脂等众多石油化工领域。</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济宁忠诚农业科技股份有限公司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微生物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延长草菇鲜品的保鲜技术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鲜品草菇目前在环境温度13-15度之间可保存48小时，大大限制了销售半径，为了扩大销售领域，急需破解草菇保鲜技术难题。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臧秀霞</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13305371206</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13305371206@163.com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spacing w:line="240" w:lineRule="atLeast"/>
              <w:ind w:firstLine="482" w:firstLineChars="200"/>
              <w:rPr>
                <w:rFonts w:hint="eastAsia" w:ascii="Times New Roman" w:hAnsi="Times New Roman" w:eastAsia="仿宋_GB2312" w:cs="Times New Roman"/>
                <w:b/>
                <w:sz w:val="24"/>
                <w:szCs w:val="24"/>
                <w:lang w:val="en-US" w:eastAsia="zh-CN"/>
              </w:rPr>
            </w:pPr>
            <w:r>
              <w:rPr>
                <w:rFonts w:hint="eastAsia" w:ascii="Times New Roman" w:hAnsi="Times New Roman" w:eastAsia="仿宋_GB2312" w:cs="Times New Roman"/>
                <w:b/>
                <w:sz w:val="24"/>
                <w:szCs w:val="24"/>
              </w:rPr>
              <w:t>济宁忠诚农业科技股份有限公司</w:t>
            </w:r>
            <w:r>
              <w:rPr>
                <w:rFonts w:hint="eastAsia" w:ascii="Times New Roman" w:hAnsi="Times New Roman" w:eastAsia="仿宋_GB2312" w:cs="Times New Roman"/>
                <w:b/>
                <w:sz w:val="24"/>
                <w:szCs w:val="24"/>
                <w:lang w:val="en-US" w:eastAsia="zh-CN"/>
              </w:rPr>
              <w:t>是国家高新技术企业、国家级农业科技园区食用菌工程技术研究中心、国家发改委秸秆综合利用重点企业、山东省农业产业化重点龙头企业、山东省一企一技术研发创新企业、山东省巾帼现代农业示范基地（龙头企业）、山东省农科驿站、山东省农业标准化生产示范基地、济宁市农业科技示范园、济宁市工程技术研究中心、济宁市企业技术中心、济宁市产业化扶贫示范基地、济宁市贫困母亲创业基地，是齐鲁股权交易中心科技板首批开板上市的28家企业中的唯一一家农业科技企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eastAsia" w:ascii="Times New Roman" w:hAnsi="Times New Roman" w:eastAsia="仿宋_GB2312" w:cs="Times New Roman"/>
                <w:b/>
                <w:sz w:val="24"/>
                <w:szCs w:val="24"/>
                <w:lang w:val="en-US" w:eastAsia="zh-CN"/>
              </w:rPr>
              <w:t>济宁忠诚农业科技股份有限公司总投资1.8亿元，厂区面积248亩；建有现代化菇房128间、发酵隧道34条、菌种厂、生物有机肥厂、食用菌标准化深加工工厂、食用菌林下种植示范基地、食用菌研发中心；成立了济宁市北方食用菌研究院和山东农科院忠诚食用菌博士工作站。</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卡松科技股份有限公司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润滑油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高端特种润滑产品的深度开发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进一步寻求研究高端特种润滑产品的平台，拓展产品的宽度与高度。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仿宋_GB2312" w:hAnsi="仿宋_GB2312" w:eastAsia="仿宋_GB2312" w:cs="仿宋_GB2312"/>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仿宋_GB2312" w:hAnsi="仿宋_GB2312" w:eastAsia="仿宋_GB2312" w:cs="仿宋_GB2312"/>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王  伟</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0537-2118378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15753719881</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Jishubu@chiankasong。com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lang w:val="en-US" w:eastAsia="zh-CN"/>
              </w:rPr>
              <w:t>卡松科技成立于2005年,是致力于高效、节能、环保和石油替代等中高端润滑材料开发、生产及技术服务的国家高新技术企业。公司依靠技术和服务优势两大核心竞争力,与美孚、壳牌等高端品牌争市场、争空间、争气、挣利润,与高端为伍、与高端共舞、与高端PK,成为市场遍布全国,拥有宝武钢铁、山钢集团、国家能源、淮北煤业、大唐电力、兵器集团、中国中车、中国铝业、中信重工、中联水泥、魏桥集团、玲珑轮胎等数百家战略大客户的高端润滑材料制造商、高端润滑技术服务商和高端设备装备配套商。</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jc w:val="lef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济宁长兴塑料助剂有限公司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增塑剂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提高PET合成DOTP的收率与酯化效率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目前工艺PET合成DOTP的酯化时间较长，约15-18小时/批次</w:t>
            </w:r>
            <w:r>
              <w:rPr>
                <w:rFonts w:hint="eastAsia" w:ascii="Times New Roman" w:hAnsi="Times New Roman" w:eastAsia="仿宋_GB2312" w:cs="Times New Roman"/>
                <w:b/>
                <w:bCs/>
                <w:sz w:val="24"/>
                <w:szCs w:val="24"/>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仿宋_GB2312" w:hAnsi="仿宋_GB2312" w:eastAsia="仿宋_GB2312" w:cs="仿宋_GB2312"/>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曹迎东</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15265782529</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lang w:val="en-US" w:eastAsia="zh-CN"/>
              </w:rPr>
              <w:t>济宁长兴塑料助剂有限公司成立于2004年12月3日，公司位于济宁市任城区二十里铺镇经济开发区，是有限责任公司，法定代表人岳军臣。 公司以生产塑料助剂DOP（邻苯二甲酸二辛酯)、DOTP(对苯二甲酸二辛酯）化工产品为主。公司在多年的生产经营中形成了完善的管理团队和生产技术团队。经过多年的经营积累，已形成了较为稳固的市场网络，处于同行业领先地位。 本公司拥有完整、科学的质量管理体系，诚信、实力和产品质量均获得业界的认可。欢迎各界朋友莅临本公司参观、指导和业务洽谈。</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jc w:val="lef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东华天泽生态科技股份有限公司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农林领域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苗木花卉新品种培育技术、林下循环经济种植技术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农林业高校、科研单位等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1、引进优良苗木花卉品种及苗木花卉高标准智能化温室管理技术；</w:t>
            </w:r>
            <w:r>
              <w:rPr>
                <w:rFonts w:hint="default" w:ascii="Times New Roman" w:hAnsi="Times New Roman" w:eastAsia="仿宋_GB2312" w:cs="Times New Roman"/>
                <w:b/>
                <w:bCs/>
                <w:sz w:val="24"/>
                <w:szCs w:val="24"/>
                <w:vertAlign w:val="baseline"/>
                <w:lang w:val="en-US" w:eastAsia="zh-CN"/>
              </w:rPr>
              <w:br w:type="textWrapping"/>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2、林下循环经济食用菌品种及种植技术引进；食用菌产品深加工技术引进。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仿宋_GB2312" w:hAnsi="仿宋_GB2312" w:eastAsia="仿宋_GB2312" w:cs="仿宋_GB2312"/>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仿宋_GB2312" w:hAnsi="仿宋_GB2312" w:eastAsia="仿宋_GB2312" w:cs="仿宋_GB2312"/>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仿宋_GB2312" w:hAnsi="仿宋_GB2312" w:eastAsia="仿宋_GB2312" w:cs="仿宋_GB2312"/>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梁红岩</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0537-2371002</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15689776800</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dh2371008@163.com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lang w:val="en-US" w:eastAsia="zh-CN"/>
              </w:rPr>
              <w:t>东华天泽生态科技股份有限公司成立于2002年，是市政二级、建筑三级总承包企业，专项资质为城市道路照明、环保，同时具有林业有害生物防治甲级、垃圾清扫收集运输贰级资质。公司是集科研技术开发推广、园林工程设计、施工、养护、咨询及苗木培育、销售为一体的综合性企业。公司下设运营管理中心、工程管理中心、科研推广中心、财务中心和行政管理中心，专注于产业各环节资源的整合，拥有一批市政园林专家和能工巧匠。</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济宁中科智城电子科技有限公司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信息技术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PCB板ESD保护电路设计难点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来自人体、环境甚至电子设备内部的静电对于精密的半导体芯片会造成各种损伤,其特点是长时间积聚、高电压(可以产生几千伏甚至上万伏的静电)、低电量、小电流和作用时间短的特点。对于电子产品来说，如果ESD（静电释放）没有设计好，常常造成电子电器产品运行不稳定，甚至损坏。例如穿透元器件内部薄的绝缘层；损毁MOSFET和CMOS元器件的栅极；CMOS器件中的触发器锁死；短路PN结；熔化有源器件内部的焊接线或铝线。为了消除ESD对电子设备的干扰和破坏，一般需要采取多种技术手段进行防范。而因为ESD问题具有系统性、排查难等特点，常常成为产品电路设计中的难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仿宋_GB2312" w:hAnsi="仿宋_GB2312" w:eastAsia="仿宋_GB2312" w:cs="仿宋_GB2312"/>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程芳</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sz w:val="24"/>
                <w:szCs w:val="24"/>
              </w:rPr>
              <w:t>0537-5661500</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15553720532</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sz w:val="24"/>
                <w:szCs w:val="24"/>
              </w:rPr>
              <w:t>jnyb@iiot.ac.cn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Times New Roman" w:hAnsi="Times New Roman" w:eastAsia="仿宋_GB2312" w:cs="Times New Roman"/>
                <w:b/>
                <w:sz w:val="24"/>
                <w:szCs w:val="24"/>
              </w:rPr>
            </w:pPr>
            <w:r>
              <w:rPr>
                <w:rFonts w:hint="eastAsia" w:ascii="Times New Roman" w:hAnsi="Times New Roman" w:eastAsia="仿宋_GB2312" w:cs="Times New Roman"/>
                <w:b/>
                <w:sz w:val="24"/>
                <w:szCs w:val="24"/>
              </w:rPr>
              <w:t>济宁中科智城电子科技有限公司是中国科学院计算技术研究所继联想、曙光、龙芯之后重点培植的新兴产业</w:t>
            </w:r>
            <w:r>
              <w:rPr>
                <w:rFonts w:hint="eastAsia" w:ascii="Times New Roman" w:hAnsi="Times New Roman" w:eastAsia="仿宋_GB2312" w:cs="Times New Roman"/>
                <w:b/>
                <w:sz w:val="24"/>
                <w:szCs w:val="24"/>
                <w:lang w:eastAsia="zh-CN"/>
              </w:rPr>
              <w:t>企业</w:t>
            </w:r>
            <w:r>
              <w:rPr>
                <w:rFonts w:hint="eastAsia" w:ascii="Times New Roman" w:hAnsi="Times New Roman" w:eastAsia="仿宋_GB2312" w:cs="Times New Roman"/>
                <w:b/>
                <w:sz w:val="24"/>
                <w:szCs w:val="24"/>
                <w:lang w:val="en-US" w:eastAsia="zh-CN"/>
              </w:rPr>
              <w:t>，是以</w:t>
            </w:r>
            <w:r>
              <w:rPr>
                <w:rFonts w:hint="eastAsia" w:ascii="Times New Roman" w:hAnsi="Times New Roman" w:eastAsia="仿宋_GB2312" w:cs="Times New Roman"/>
                <w:b/>
                <w:sz w:val="24"/>
                <w:szCs w:val="24"/>
              </w:rPr>
              <w:t>以物联网为核心产业、兼顾多元化发展的高科技企业。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eastAsia" w:ascii="Times New Roman" w:hAnsi="Times New Roman" w:eastAsia="仿宋_GB2312" w:cs="Times New Roman"/>
                <w:b/>
                <w:sz w:val="24"/>
                <w:szCs w:val="24"/>
                <w:lang w:eastAsia="zh-CN"/>
              </w:rPr>
              <w:t>企业</w:t>
            </w:r>
            <w:r>
              <w:rPr>
                <w:rFonts w:hint="eastAsia" w:ascii="Times New Roman" w:hAnsi="Times New Roman" w:eastAsia="仿宋_GB2312" w:cs="Times New Roman"/>
                <w:b/>
                <w:sz w:val="24"/>
                <w:szCs w:val="24"/>
              </w:rPr>
              <w:t>提供从物联网前段接入产品的研发、生产，到传输层的物联网专属协议的集成和优化，再到物联网后端云平台，一揽子安全、快速、易集成、易部署的运营级物联网整体解决方案</w:t>
            </w:r>
            <w:r>
              <w:rPr>
                <w:rFonts w:hint="eastAsia" w:ascii="Times New Roman" w:hAnsi="Times New Roman" w:eastAsia="仿宋_GB2312" w:cs="Times New Roman"/>
                <w:b/>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山东一脉物联网科技有限公司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算法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lora无线通讯中的定位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不使用GPS和北斗定位系统，lora通讯中节点的精确定位方案的具体实现。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仿宋_GB2312" w:hAnsi="仿宋_GB2312" w:eastAsia="仿宋_GB2312" w:cs="仿宋_GB2312"/>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张成星</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sz w:val="24"/>
                <w:szCs w:val="24"/>
                <w:lang w:val="en-US" w:eastAsia="zh-CN"/>
              </w:rPr>
              <w:t>0537-</w:t>
            </w:r>
            <w:r>
              <w:rPr>
                <w:rFonts w:hint="default" w:ascii="Times New Roman" w:hAnsi="Times New Roman" w:eastAsia="仿宋_GB2312" w:cs="Times New Roman"/>
                <w:b/>
                <w:sz w:val="24"/>
                <w:szCs w:val="24"/>
              </w:rPr>
              <w:t>2382566</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sz w:val="24"/>
                <w:szCs w:val="24"/>
                <w:lang w:val="en-US" w:eastAsia="zh-CN"/>
              </w:rPr>
              <w:t>0537-</w:t>
            </w:r>
            <w:r>
              <w:rPr>
                <w:rFonts w:hint="default" w:ascii="Times New Roman" w:hAnsi="Times New Roman" w:eastAsia="仿宋_GB2312" w:cs="Times New Roman"/>
                <w:b/>
                <w:sz w:val="24"/>
                <w:szCs w:val="24"/>
              </w:rPr>
              <w:t>2382566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18653679630</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山东一脉物联网科技有限公司成立于 2016 年 8 月，2018年被认定为国家高新技术企业。是NB、4G、5G 通信模组产业生态应用开发重要伙伴之一，核心产品为物联网网关、智能设备及应用平台解决方案。主要从事：温湿度传感器、农业物联网网关、智能浇灌控制器等产品及平台解决方案的研发、设计。</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eastAsia" w:ascii="Times New Roman" w:hAnsi="Times New Roman" w:eastAsia="仿宋_GB2312" w:cs="Times New Roman"/>
                <w:b/>
                <w:bCs/>
                <w:sz w:val="24"/>
                <w:szCs w:val="24"/>
                <w:vertAlign w:val="baseline"/>
                <w:lang w:val="en-US" w:eastAsia="zh-CN"/>
              </w:rPr>
              <w:t>公司是国家农业物联网2.0标准研究小组成员单位，目前已自主研发产品，已取得软著14项、外观专利6项、实用新型专利2项。经过企业3年的迅速发展，依靠科技研发团队，形成了依托物联网科技进行农业智慧化改造、及工业基站设备为主的产业布局，研发生产的各类产品、及服务平台在业内广受青睐。</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济宁市大帅保温节能材料有限公司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机械设计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保温管生产自动化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保温管生产现在需要较多的人工参与，人员参与较多易发生安全生产事故，现需要一种能够加工生产自动化的流水线，减少人员参与程度，使保温管生产从穿管、封堵、发泡实现全自动化。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王志辉</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18553740213</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vertAlign w:val="baseline"/>
                <w:lang w:val="en-US" w:eastAsia="zh-CN"/>
              </w:rPr>
              <w:t>济宁市大帅保温节能材料有限公司建于1998年，是专业生产、加工、销售、安装、施工为一体的综合性企业。</w:t>
            </w:r>
            <w:r>
              <w:rPr>
                <w:rFonts w:hint="eastAsia" w:ascii="Times New Roman" w:hAnsi="Times New Roman" w:eastAsia="仿宋_GB2312" w:cs="Times New Roman"/>
                <w:b/>
                <w:bCs/>
                <w:sz w:val="24"/>
                <w:szCs w:val="24"/>
                <w:vertAlign w:val="baseline"/>
                <w:lang w:val="en-US" w:eastAsia="zh-CN"/>
              </w:rPr>
              <w:t>公司占地面积达50余亩，</w:t>
            </w:r>
            <w:r>
              <w:rPr>
                <w:rFonts w:hint="default" w:ascii="Times New Roman" w:hAnsi="Times New Roman" w:eastAsia="仿宋_GB2312" w:cs="Times New Roman"/>
                <w:b/>
                <w:bCs/>
                <w:sz w:val="24"/>
                <w:szCs w:val="24"/>
                <w:vertAlign w:val="baseline"/>
                <w:lang w:val="en-US" w:eastAsia="zh-CN"/>
              </w:rPr>
              <w:t>现有职工150余人，高级技术研发人员20人，专业管理人员15人，其中高级工程师6人，</w:t>
            </w:r>
            <w:r>
              <w:rPr>
                <w:rFonts w:hint="eastAsia" w:ascii="Times New Roman" w:hAnsi="Times New Roman" w:eastAsia="仿宋_GB2312" w:cs="Times New Roman"/>
                <w:b/>
                <w:bCs/>
                <w:sz w:val="24"/>
                <w:szCs w:val="24"/>
                <w:vertAlign w:val="baseline"/>
                <w:lang w:val="en-US" w:eastAsia="zh-CN"/>
              </w:rPr>
              <w:t>拥有多台大型发泡设备和发泡平台、拥有可生产直径90—直径1680聚乙烯外护管真空定经大型生产线、聚氨酯喷涂机及多种模具、外墙保温砂浆流水生产线、聚氨酯板、瓦壳、岩棉等生产线。</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山东唐口煤业有限公司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煤炭生产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沿空顺槽巷道变形控制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山东科技大学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鼓帮控制困难：在采取补打锚索、注浆、加强被动支护等一系列措施后巷帮鼓帮情况依然严重，回采过程中需进行巷道开帮。巷道底鼓落底量大：回采过程中沿空顺槽巷道底鼓达到1.5m至2m，尤其是在超前30m范围内尤为严重，落底量大、出矸困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仿宋_GB2312" w:hAnsi="仿宋_GB2312" w:eastAsia="仿宋_GB2312" w:cs="仿宋_GB2312"/>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高经理</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15020769501</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vertAlign w:val="baseline"/>
                <w:lang w:val="en-US" w:eastAsia="zh-CN"/>
              </w:rPr>
              <w:t>唐口煤业有限公司是目前</w:t>
            </w:r>
            <w:r>
              <w:rPr>
                <w:rFonts w:hint="default" w:ascii="Times New Roman" w:hAnsi="Times New Roman" w:eastAsia="仿宋_GB2312" w:cs="Times New Roman"/>
                <w:b/>
                <w:bCs/>
                <w:sz w:val="24"/>
                <w:szCs w:val="24"/>
                <w:vertAlign w:val="baseline"/>
                <w:lang w:val="en-US" w:eastAsia="zh-CN"/>
              </w:rPr>
              <w:fldChar w:fldCharType="begin"/>
            </w:r>
            <w:r>
              <w:rPr>
                <w:rFonts w:hint="default" w:ascii="Times New Roman" w:hAnsi="Times New Roman" w:eastAsia="仿宋_GB2312" w:cs="Times New Roman"/>
                <w:b/>
                <w:bCs/>
                <w:sz w:val="24"/>
                <w:szCs w:val="24"/>
                <w:vertAlign w:val="baseline"/>
                <w:lang w:val="en-US" w:eastAsia="zh-CN"/>
              </w:rPr>
              <w:instrText xml:space="preserve"> HYPERLINK "https://baike.baidu.com/item/%E6%B7%84%E7%9F%BF%E9%9B%86%E5%9B%A2/2175916" \t "https://baike.baidu.com/item/%E5%B1%B1%E4%B8%9C%E5%94%90%E5%8F%A3%E7%85%A4%E4%B8%9A%E6%9C%89%E9%99%90%E5%85%AC%E5%8F%B8/_blank" </w:instrText>
            </w:r>
            <w:r>
              <w:rPr>
                <w:rFonts w:hint="default" w:ascii="Times New Roman" w:hAnsi="Times New Roman" w:eastAsia="仿宋_GB2312" w:cs="Times New Roman"/>
                <w:b/>
                <w:bCs/>
                <w:sz w:val="24"/>
                <w:szCs w:val="24"/>
                <w:vertAlign w:val="baseline"/>
                <w:lang w:val="en-US" w:eastAsia="zh-CN"/>
              </w:rPr>
              <w:fldChar w:fldCharType="separate"/>
            </w:r>
            <w:r>
              <w:rPr>
                <w:rFonts w:hint="default" w:ascii="Times New Roman" w:hAnsi="Times New Roman" w:eastAsia="仿宋_GB2312" w:cs="Times New Roman"/>
                <w:b/>
                <w:bCs/>
                <w:sz w:val="24"/>
                <w:szCs w:val="24"/>
                <w:vertAlign w:val="baseline"/>
                <w:lang w:val="en-US" w:eastAsia="zh-CN"/>
              </w:rPr>
              <w:t>淄矿集团</w:t>
            </w:r>
            <w:r>
              <w:rPr>
                <w:rFonts w:hint="default" w:ascii="Times New Roman" w:hAnsi="Times New Roman" w:eastAsia="仿宋_GB2312" w:cs="Times New Roman"/>
                <w:b/>
                <w:bCs/>
                <w:sz w:val="24"/>
                <w:szCs w:val="24"/>
                <w:vertAlign w:val="baseline"/>
                <w:lang w:val="en-US" w:eastAsia="zh-CN"/>
              </w:rPr>
              <w:fldChar w:fldCharType="end"/>
            </w:r>
            <w:r>
              <w:rPr>
                <w:rFonts w:hint="default" w:ascii="Times New Roman" w:hAnsi="Times New Roman" w:eastAsia="仿宋_GB2312" w:cs="Times New Roman"/>
                <w:b/>
                <w:bCs/>
                <w:sz w:val="24"/>
                <w:szCs w:val="24"/>
                <w:vertAlign w:val="baseline"/>
                <w:lang w:val="en-US" w:eastAsia="zh-CN"/>
              </w:rPr>
              <w:t>生产能力最大的矿井，设计年生产能力300万吨，配套建有年处理能力300万吨的选煤厂。矿井于2001年10月正式开工建设，2006年1月投入生产。矿井总投资15.44亿元，至2007年11月底，</w:t>
            </w:r>
            <w:r>
              <w:rPr>
                <w:rFonts w:hint="default" w:ascii="Times New Roman" w:hAnsi="Times New Roman" w:eastAsia="仿宋_GB2312" w:cs="Times New Roman"/>
                <w:b/>
                <w:bCs/>
                <w:sz w:val="24"/>
                <w:szCs w:val="24"/>
                <w:vertAlign w:val="baseline"/>
                <w:lang w:val="en-US" w:eastAsia="zh-CN"/>
              </w:rPr>
              <w:fldChar w:fldCharType="begin"/>
            </w:r>
            <w:r>
              <w:rPr>
                <w:rFonts w:hint="default" w:ascii="Times New Roman" w:hAnsi="Times New Roman" w:eastAsia="仿宋_GB2312" w:cs="Times New Roman"/>
                <w:b/>
                <w:bCs/>
                <w:sz w:val="24"/>
                <w:szCs w:val="24"/>
                <w:vertAlign w:val="baseline"/>
                <w:lang w:val="en-US" w:eastAsia="zh-CN"/>
              </w:rPr>
              <w:instrText xml:space="preserve"> HYPERLINK "https://baike.baidu.com/item/%E5%9B%BA%E5%AE%9A%E8%B5%84%E4%BA%A7%E5%8E%9F%E5%80%BC/5837749" \t "https://baike.baidu.com/item/%E5%B1%B1%E4%B8%9C%E5%94%90%E5%8F%A3%E7%85%A4%E4%B8%9A%E6%9C%89%E9%99%90%E5%85%AC%E5%8F%B8/_blank" </w:instrText>
            </w:r>
            <w:r>
              <w:rPr>
                <w:rFonts w:hint="default" w:ascii="Times New Roman" w:hAnsi="Times New Roman" w:eastAsia="仿宋_GB2312" w:cs="Times New Roman"/>
                <w:b/>
                <w:bCs/>
                <w:sz w:val="24"/>
                <w:szCs w:val="24"/>
                <w:vertAlign w:val="baseline"/>
                <w:lang w:val="en-US" w:eastAsia="zh-CN"/>
              </w:rPr>
              <w:fldChar w:fldCharType="separate"/>
            </w:r>
            <w:r>
              <w:rPr>
                <w:rFonts w:hint="default" w:ascii="Times New Roman" w:hAnsi="Times New Roman" w:eastAsia="仿宋_GB2312" w:cs="Times New Roman"/>
                <w:b/>
                <w:bCs/>
                <w:sz w:val="24"/>
                <w:szCs w:val="24"/>
                <w:vertAlign w:val="baseline"/>
                <w:lang w:val="en-US" w:eastAsia="zh-CN"/>
              </w:rPr>
              <w:t>固定资产原值</w:t>
            </w:r>
            <w:r>
              <w:rPr>
                <w:rFonts w:hint="default" w:ascii="Times New Roman" w:hAnsi="Times New Roman" w:eastAsia="仿宋_GB2312" w:cs="Times New Roman"/>
                <w:b/>
                <w:bCs/>
                <w:sz w:val="24"/>
                <w:szCs w:val="24"/>
                <w:vertAlign w:val="baseline"/>
                <w:lang w:val="en-US" w:eastAsia="zh-CN"/>
              </w:rPr>
              <w:fldChar w:fldCharType="end"/>
            </w:r>
            <w:r>
              <w:rPr>
                <w:rFonts w:hint="default" w:ascii="Times New Roman" w:hAnsi="Times New Roman" w:eastAsia="仿宋_GB2312" w:cs="Times New Roman"/>
                <w:b/>
                <w:bCs/>
                <w:sz w:val="24"/>
                <w:szCs w:val="24"/>
                <w:vertAlign w:val="baseline"/>
                <w:lang w:val="en-US" w:eastAsia="zh-CN"/>
              </w:rPr>
              <w:t>16亿元。公司下设15个井下采掘和辅助单位、13个科（部）室、7个地面单位，在册职工2882人。是国内目前唯一一座在同一工广内布置主、副、风三个超千米立井的矿井。</w:t>
            </w:r>
            <w:r>
              <w:rPr>
                <w:rFonts w:hint="eastAsia" w:ascii="Times New Roman" w:hAnsi="Times New Roman" w:eastAsia="仿宋_GB2312" w:cs="Times New Roman"/>
                <w:b/>
                <w:bCs/>
                <w:sz w:val="24"/>
                <w:szCs w:val="24"/>
                <w:vertAlign w:val="baseline"/>
                <w:lang w:val="en-US" w:eastAsia="zh-CN"/>
              </w:rPr>
              <w:t>在集团公司领导下，唐口煤业</w:t>
            </w:r>
            <w:r>
              <w:rPr>
                <w:rFonts w:hint="default" w:ascii="Times New Roman" w:hAnsi="Times New Roman" w:eastAsia="仿宋_GB2312" w:cs="Times New Roman"/>
                <w:b/>
                <w:bCs/>
                <w:sz w:val="24"/>
                <w:szCs w:val="24"/>
                <w:vertAlign w:val="baseline"/>
                <w:lang w:val="en-US" w:eastAsia="zh-CN"/>
              </w:rPr>
              <w:t>大力开展质量标准化建设，全面推行</w:t>
            </w:r>
            <w:r>
              <w:rPr>
                <w:rFonts w:hint="default" w:ascii="Times New Roman" w:hAnsi="Times New Roman" w:eastAsia="仿宋_GB2312" w:cs="Times New Roman"/>
                <w:b/>
                <w:bCs/>
                <w:sz w:val="24"/>
                <w:szCs w:val="24"/>
                <w:vertAlign w:val="baseline"/>
                <w:lang w:val="en-US" w:eastAsia="zh-CN"/>
              </w:rPr>
              <w:fldChar w:fldCharType="begin"/>
            </w:r>
            <w:r>
              <w:rPr>
                <w:rFonts w:hint="default" w:ascii="Times New Roman" w:hAnsi="Times New Roman" w:eastAsia="仿宋_GB2312" w:cs="Times New Roman"/>
                <w:b/>
                <w:bCs/>
                <w:sz w:val="24"/>
                <w:szCs w:val="24"/>
                <w:vertAlign w:val="baseline"/>
                <w:lang w:val="en-US" w:eastAsia="zh-CN"/>
              </w:rPr>
              <w:instrText xml:space="preserve"> HYPERLINK "https://baike.baidu.com/item/%E7%B2%BE%E7%BB%86%E5%8C%96%E7%AE%A1%E7%90%86/10287963" \t "https://baike.baidu.com/item/%E5%B1%B1%E4%B8%9C%E5%94%90%E5%8F%A3%E7%85%A4%E4%B8%9A%E6%9C%89%E9%99%90%E5%85%AC%E5%8F%B8/_blank" </w:instrText>
            </w:r>
            <w:r>
              <w:rPr>
                <w:rFonts w:hint="default" w:ascii="Times New Roman" w:hAnsi="Times New Roman" w:eastAsia="仿宋_GB2312" w:cs="Times New Roman"/>
                <w:b/>
                <w:bCs/>
                <w:sz w:val="24"/>
                <w:szCs w:val="24"/>
                <w:vertAlign w:val="baseline"/>
                <w:lang w:val="en-US" w:eastAsia="zh-CN"/>
              </w:rPr>
              <w:fldChar w:fldCharType="separate"/>
            </w:r>
            <w:r>
              <w:rPr>
                <w:rFonts w:hint="default" w:ascii="Times New Roman" w:hAnsi="Times New Roman" w:eastAsia="仿宋_GB2312" w:cs="Times New Roman"/>
                <w:b/>
                <w:bCs/>
                <w:sz w:val="24"/>
                <w:szCs w:val="24"/>
                <w:vertAlign w:val="baseline"/>
                <w:lang w:val="en-US" w:eastAsia="zh-CN"/>
              </w:rPr>
              <w:t>精细化管理</w:t>
            </w:r>
            <w:r>
              <w:rPr>
                <w:rFonts w:hint="default" w:ascii="Times New Roman" w:hAnsi="Times New Roman" w:eastAsia="仿宋_GB2312" w:cs="Times New Roman"/>
                <w:b/>
                <w:bCs/>
                <w:sz w:val="24"/>
                <w:szCs w:val="24"/>
                <w:vertAlign w:val="baseline"/>
                <w:lang w:val="en-US" w:eastAsia="zh-CN"/>
              </w:rPr>
              <w:fldChar w:fldCharType="end"/>
            </w:r>
            <w:r>
              <w:rPr>
                <w:rFonts w:hint="default" w:ascii="Times New Roman" w:hAnsi="Times New Roman" w:eastAsia="仿宋_GB2312" w:cs="Times New Roman"/>
                <w:b/>
                <w:bCs/>
                <w:sz w:val="24"/>
                <w:szCs w:val="24"/>
                <w:vertAlign w:val="baseline"/>
                <w:lang w:val="en-US" w:eastAsia="zh-CN"/>
              </w:rPr>
              <w:t>，大力实施“科技兴安”战略</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依靠科技，加快矿井信息化、自动化和现代化建设，努力打造</w:t>
            </w:r>
            <w:r>
              <w:rPr>
                <w:rFonts w:hint="default" w:ascii="Times New Roman" w:hAnsi="Times New Roman" w:eastAsia="仿宋_GB2312" w:cs="Times New Roman"/>
                <w:b/>
                <w:bCs/>
                <w:sz w:val="24"/>
                <w:szCs w:val="24"/>
                <w:vertAlign w:val="baseline"/>
                <w:lang w:val="en-US" w:eastAsia="zh-CN"/>
              </w:rPr>
              <w:fldChar w:fldCharType="begin"/>
            </w:r>
            <w:r>
              <w:rPr>
                <w:rFonts w:hint="default" w:ascii="Times New Roman" w:hAnsi="Times New Roman" w:eastAsia="仿宋_GB2312" w:cs="Times New Roman"/>
                <w:b/>
                <w:bCs/>
                <w:sz w:val="24"/>
                <w:szCs w:val="24"/>
                <w:vertAlign w:val="baseline"/>
                <w:lang w:val="en-US" w:eastAsia="zh-CN"/>
              </w:rPr>
              <w:instrText xml:space="preserve"> HYPERLINK "https://baike.baidu.com/item/%E6%9C%AC%E8%B4%A8%E5%AE%89%E5%85%A8%E5%9E%8B/2042695" \t "https://baike.baidu.com/item/%E5%B1%B1%E4%B8%9C%E5%94%90%E5%8F%A3%E7%85%A4%E4%B8%9A%E6%9C%89%E9%99%90%E5%85%AC%E5%8F%B8/_blank" </w:instrText>
            </w:r>
            <w:r>
              <w:rPr>
                <w:rFonts w:hint="default" w:ascii="Times New Roman" w:hAnsi="Times New Roman" w:eastAsia="仿宋_GB2312" w:cs="Times New Roman"/>
                <w:b/>
                <w:bCs/>
                <w:sz w:val="24"/>
                <w:szCs w:val="24"/>
                <w:vertAlign w:val="baseline"/>
                <w:lang w:val="en-US" w:eastAsia="zh-CN"/>
              </w:rPr>
              <w:fldChar w:fldCharType="separate"/>
            </w:r>
            <w:r>
              <w:rPr>
                <w:rFonts w:hint="default" w:ascii="Times New Roman" w:hAnsi="Times New Roman" w:eastAsia="仿宋_GB2312" w:cs="Times New Roman"/>
                <w:b/>
                <w:bCs/>
                <w:sz w:val="24"/>
                <w:szCs w:val="24"/>
                <w:vertAlign w:val="baseline"/>
                <w:lang w:val="en-US" w:eastAsia="zh-CN"/>
              </w:rPr>
              <w:t>本质安全型</w:t>
            </w:r>
            <w:r>
              <w:rPr>
                <w:rFonts w:hint="default" w:ascii="Times New Roman" w:hAnsi="Times New Roman" w:eastAsia="仿宋_GB2312" w:cs="Times New Roman"/>
                <w:b/>
                <w:bCs/>
                <w:sz w:val="24"/>
                <w:szCs w:val="24"/>
                <w:vertAlign w:val="baseline"/>
                <w:lang w:val="en-US" w:eastAsia="zh-CN"/>
              </w:rPr>
              <w:fldChar w:fldCharType="end"/>
            </w:r>
            <w:r>
              <w:rPr>
                <w:rFonts w:hint="default" w:ascii="Times New Roman" w:hAnsi="Times New Roman" w:eastAsia="仿宋_GB2312" w:cs="Times New Roman"/>
                <w:b/>
                <w:bCs/>
                <w:sz w:val="24"/>
                <w:szCs w:val="24"/>
                <w:vertAlign w:val="baseline"/>
                <w:lang w:val="en-US" w:eastAsia="zh-CN"/>
              </w:rPr>
              <w:t>、自主创新型、资源节约型、安全高效型和环境友好型矿井。</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山东倍特力地基工程技术有限公司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岩土工程领域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需求：创新（专利）技术转化、应用、推广所需的技术人才、资金等平台支持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山东大学</w:t>
            </w:r>
            <w:r>
              <w:rPr>
                <w:rFonts w:hint="eastAsia" w:ascii="Times New Roman" w:hAnsi="Times New Roman" w:eastAsia="仿宋_GB2312" w:cs="Times New Roman"/>
                <w:b/>
                <w:bCs/>
                <w:sz w:val="28"/>
                <w:szCs w:val="28"/>
                <w:vertAlign w:val="baseline"/>
                <w:lang w:val="en-US" w:eastAsia="zh-CN"/>
              </w:rPr>
              <w:t xml:space="preserve"> </w:t>
            </w:r>
            <w:r>
              <w:rPr>
                <w:rFonts w:hint="default" w:ascii="Times New Roman" w:hAnsi="Times New Roman" w:eastAsia="仿宋_GB2312" w:cs="Times New Roman"/>
                <w:b/>
                <w:bCs/>
                <w:sz w:val="28"/>
                <w:szCs w:val="28"/>
                <w:vertAlign w:val="baseline"/>
                <w:lang w:val="en-US" w:eastAsia="zh-CN"/>
              </w:rPr>
              <w:t>清华大学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公司为国家高新技术企业，目前拥有国家专利发明42项，多项专利技术达到国际先进水平，其中“喷扩锥台压灌桩技术”达到国际领先水平，该桩由公司主编的国家规范《喷扩锥台压灌桩技术标准》T/CECS 657-2020已施行，该技术工程应用产值已达30亿元，节省造价6亿元。为实现公司专利技术的实施应用，创造规模社会和经济效益，所需支持为：技术广泛推广应用需在资源和资本配置、专业技术人才培养、政府政策扶持、规模平台的建立等方面提供支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仿宋_GB2312" w:hAnsi="仿宋_GB2312" w:eastAsia="仿宋_GB2312" w:cs="仿宋_GB2312"/>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仿宋_GB2312" w:hAnsi="仿宋_GB2312" w:eastAsia="仿宋_GB2312" w:cs="仿宋_GB2312"/>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仿宋_GB2312" w:hAnsi="仿宋_GB2312" w:eastAsia="仿宋_GB2312" w:cs="仿宋_GB2312"/>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高  丹</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0537-2163336</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13863788851</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LJLSJ@163.com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lang w:val="en-US" w:eastAsia="zh-CN"/>
              </w:rPr>
              <w:t>山东倍特力地基工程技术有限公司是一家致力于岩土工程、桩工设备相关专利技术开发、应用、推广、管理及施工的专业化公司。公司为国家高新技术企业,目前拥有国家专利技术42项,覆盖地基加固、基础桩和基坑支护、堵水工程。系列专利技术先进、节省造价、缩短工期、经济合理、安全适用、确保工程质量、有益环境保护公司的专利技术工法与专利施工设备系统结合,能够确保创新技术的实施应用。目前专利技术在多领域工程中实施应用,取得了良好的社会和经济效益。</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山东圣鹏科技股份有限公司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生物农药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香菇多糖母液沉淀物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农业类高</w:t>
            </w:r>
            <w:r>
              <w:rPr>
                <w:rFonts w:hint="eastAsia" w:ascii="Times New Roman" w:hAnsi="Times New Roman" w:eastAsia="仿宋_GB2312" w:cs="Times New Roman"/>
                <w:b/>
                <w:bCs/>
                <w:sz w:val="28"/>
                <w:szCs w:val="28"/>
                <w:vertAlign w:val="baseline"/>
                <w:lang w:val="en-US" w:eastAsia="zh-CN"/>
              </w:rPr>
              <w:t>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我公司生产的香菇多糖母液生产工艺为粉碎、加热、浸提、过滤、浓缩后加工而成，静置后沉淀物较多。使用离心机、超级滤膜、添加絮凝剂后解决，效果仍不太理想，沉淀物仍然较多。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仿宋_GB2312" w:hAnsi="仿宋_GB2312" w:eastAsia="仿宋_GB2312" w:cs="仿宋_GB2312"/>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卞曙光</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13475750433</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0537-2539999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13475750433</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spkjgf@163.com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lang w:val="en-US" w:eastAsia="zh-CN"/>
              </w:rPr>
              <w:t>山东圣鹏科技股份有限公司是国家发改委定点农药生产企业,国家农药自营进出口企业,公司占地110亩,员工110人,主要经营杀虫、杀菌、除草、熏蒸、生物制剂等40多个品种,形成了乳油、水剂、可湿性粉剂、片剂、微乳剂、水乳剂、微囊悬浮剂等多种剂型,具有年产3000吨生产规模农药专业生产企业。公司先后被评为“国家高新技术企业”、“山东省农药熏蒸剂工程技术研究中心”、“山东省企业技术中心”、“济宁市企业技术中心”、“济宁市农业产业化重点龙头企业”、“济宁市生物农药工程研究中心”。</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济宁星瀚农业科技发展有限公司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农业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梨树嫁接和栽培技术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sz w:val="24"/>
                <w:szCs w:val="24"/>
                <w:lang w:val="en-US" w:eastAsia="zh-CN"/>
              </w:rPr>
              <w:t>梨树嫁接和栽培技术的指导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仿宋_GB2312" w:hAnsi="仿宋_GB2312" w:eastAsia="仿宋_GB2312" w:cs="仿宋_GB2312"/>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崔爱国</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sz w:val="28"/>
                <w:szCs w:val="28"/>
              </w:rPr>
              <w:t>13605377177</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sz w:val="24"/>
                <w:szCs w:val="24"/>
              </w:rPr>
              <w:t>250594227@qq.com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eastAsia" w:ascii="Times New Roman" w:hAnsi="Times New Roman" w:eastAsia="仿宋_GB2312" w:cs="Times New Roman"/>
                <w:b/>
                <w:sz w:val="24"/>
                <w:szCs w:val="24"/>
              </w:rPr>
              <w:t>济宁星瀚</w:t>
            </w:r>
            <w:r>
              <w:rPr>
                <w:rFonts w:hint="eastAsia" w:ascii="Times New Roman" w:hAnsi="Times New Roman" w:eastAsia="仿宋_GB2312" w:cs="Times New Roman"/>
                <w:b/>
                <w:sz w:val="24"/>
                <w:szCs w:val="24"/>
                <w:lang w:eastAsia="zh-CN"/>
              </w:rPr>
              <w:t>农业</w:t>
            </w:r>
            <w:r>
              <w:rPr>
                <w:rFonts w:hint="eastAsia" w:ascii="Times New Roman" w:hAnsi="Times New Roman" w:eastAsia="仿宋_GB2312" w:cs="Times New Roman"/>
                <w:b/>
                <w:sz w:val="24"/>
                <w:szCs w:val="24"/>
              </w:rPr>
              <w:t>科技发展有限公司</w:t>
            </w:r>
            <w:r>
              <w:rPr>
                <w:rFonts w:hint="eastAsia" w:ascii="Times New Roman" w:hAnsi="Times New Roman" w:eastAsia="仿宋_GB2312" w:cs="Times New Roman"/>
                <w:b/>
                <w:sz w:val="24"/>
                <w:szCs w:val="24"/>
                <w:lang w:eastAsia="zh-CN"/>
              </w:rPr>
              <w:t>成立</w:t>
            </w:r>
            <w:r>
              <w:rPr>
                <w:rFonts w:hint="eastAsia" w:ascii="Times New Roman" w:hAnsi="Times New Roman" w:eastAsia="仿宋_GB2312" w:cs="Times New Roman"/>
                <w:b/>
                <w:sz w:val="24"/>
                <w:szCs w:val="24"/>
              </w:rPr>
              <w:t>于2017年02月</w:t>
            </w:r>
            <w:r>
              <w:rPr>
                <w:rFonts w:hint="eastAsia" w:ascii="Times New Roman" w:hAnsi="Times New Roman" w:eastAsia="仿宋_GB2312" w:cs="Times New Roman"/>
                <w:b/>
                <w:sz w:val="24"/>
                <w:szCs w:val="24"/>
                <w:lang w:eastAsia="zh-CN"/>
              </w:rPr>
              <w:t>，</w:t>
            </w:r>
            <w:r>
              <w:rPr>
                <w:rFonts w:hint="eastAsia" w:ascii="Times New Roman" w:hAnsi="Times New Roman" w:eastAsia="仿宋_GB2312" w:cs="Times New Roman"/>
                <w:b/>
                <w:sz w:val="24"/>
                <w:szCs w:val="24"/>
              </w:rPr>
              <w:t>注册资本373.5万</w:t>
            </w:r>
            <w:r>
              <w:rPr>
                <w:rFonts w:hint="eastAsia" w:ascii="Times New Roman" w:hAnsi="Times New Roman" w:eastAsia="仿宋_GB2312" w:cs="Times New Roman"/>
                <w:b/>
                <w:sz w:val="24"/>
                <w:szCs w:val="24"/>
                <w:lang w:eastAsia="zh-CN"/>
              </w:rPr>
              <w:t>，</w:t>
            </w:r>
            <w:r>
              <w:rPr>
                <w:rFonts w:hint="eastAsia" w:ascii="Times New Roman" w:hAnsi="Times New Roman" w:eastAsia="仿宋_GB2312" w:cs="Times New Roman"/>
                <w:b/>
                <w:sz w:val="24"/>
                <w:szCs w:val="24"/>
              </w:rPr>
              <w:t>主要从事桃树、草莓、葡萄、梨、杏等经济果树的种植、芽苗嫁接、技术研究和技术推广，示范种植面积630亩。</w:t>
            </w:r>
            <w:r>
              <w:rPr>
                <w:rFonts w:hint="eastAsia" w:ascii="Times New Roman" w:hAnsi="Times New Roman" w:eastAsia="仿宋_GB2312" w:cs="Times New Roman"/>
                <w:b/>
                <w:sz w:val="24"/>
                <w:szCs w:val="24"/>
                <w:lang w:eastAsia="zh-CN"/>
              </w:rPr>
              <w:t>企业</w:t>
            </w:r>
            <w:r>
              <w:rPr>
                <w:rFonts w:hint="eastAsia" w:ascii="Times New Roman" w:hAnsi="Times New Roman" w:eastAsia="仿宋_GB2312" w:cs="Times New Roman"/>
                <w:b/>
                <w:sz w:val="24"/>
                <w:szCs w:val="24"/>
              </w:rPr>
              <w:t>现建有省级农科驿站、省级农业示范社、省级农业产业化龙头企业。已建成标准化栽培示范园、良种采穗圃、繁育圃、促早栽培设施大棚、滴灌和水肥一体化及相关生产配套的基础设施。</w:t>
            </w:r>
            <w:r>
              <w:rPr>
                <w:rFonts w:hint="eastAsia" w:ascii="Times New Roman" w:hAnsi="Times New Roman" w:eastAsia="仿宋_GB2312" w:cs="Times New Roman"/>
                <w:b/>
                <w:sz w:val="24"/>
                <w:szCs w:val="24"/>
                <w:lang w:eastAsia="zh-CN"/>
              </w:rPr>
              <w:t>同时，企业还</w:t>
            </w:r>
            <w:r>
              <w:rPr>
                <w:rFonts w:hint="eastAsia" w:ascii="Times New Roman" w:hAnsi="Times New Roman" w:eastAsia="仿宋_GB2312" w:cs="Times New Roman"/>
                <w:b/>
                <w:sz w:val="24"/>
                <w:szCs w:val="24"/>
              </w:rPr>
              <w:t>开展技术服务和技术培训，为果农进行草莓、果树等种植管理技术培训。</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jc w:val="lef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济宁市久裕农业科技有限公司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种植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番茄死棵现象的防治办法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山东农业大学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近年来，我地冬暖式大棚番茄出现特别严重的大面积死棵现象，给种植户造成巨大的经济损失，公司急待解决此技术难题。亟待解决番茄病虫害的防治技术，以及番茄商品性与品质相矛盾的技术问题。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仿宋_GB2312" w:hAnsi="仿宋_GB2312" w:eastAsia="仿宋_GB2312" w:cs="仿宋_GB2312"/>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韩晓伟</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15264780058</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6"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spacing w:line="240" w:lineRule="atLeast"/>
              <w:ind w:firstLine="482" w:firstLineChars="200"/>
              <w:rPr>
                <w:rFonts w:hint="default" w:ascii="Times New Roman" w:hAnsi="Times New Roman" w:cs="Times New Roman"/>
                <w:lang w:val="en-US" w:eastAsia="zh-CN"/>
              </w:rPr>
            </w:pPr>
            <w:r>
              <w:rPr>
                <w:rFonts w:hint="eastAsia" w:ascii="Times New Roman" w:hAnsi="Times New Roman" w:eastAsia="仿宋_GB2312" w:cs="Times New Roman"/>
                <w:b/>
                <w:sz w:val="24"/>
                <w:szCs w:val="24"/>
              </w:rPr>
              <w:t>济宁市久裕农业科技有限公司成立于2015年，注册资金500万元</w:t>
            </w:r>
            <w:r>
              <w:rPr>
                <w:rFonts w:hint="eastAsia" w:ascii="Times New Roman" w:hAnsi="Times New Roman" w:eastAsia="仿宋_GB2312" w:cs="Times New Roman"/>
                <w:b/>
                <w:sz w:val="24"/>
                <w:szCs w:val="24"/>
                <w:lang w:eastAsia="zh-CN"/>
              </w:rPr>
              <w:t>。企业</w:t>
            </w:r>
            <w:r>
              <w:rPr>
                <w:rFonts w:hint="eastAsia" w:ascii="Times New Roman" w:hAnsi="Times New Roman" w:eastAsia="仿宋_GB2312" w:cs="Times New Roman"/>
                <w:b/>
                <w:sz w:val="24"/>
                <w:szCs w:val="24"/>
              </w:rPr>
              <w:t>现有专业技术人员8人，其中高级农艺师2人，农艺师3人，具备较强的科研研发和科技项目实施能力</w:t>
            </w:r>
            <w:r>
              <w:rPr>
                <w:rFonts w:hint="eastAsia" w:ascii="Times New Roman" w:hAnsi="Times New Roman" w:eastAsia="仿宋_GB2312" w:cs="Times New Roman"/>
                <w:b/>
                <w:sz w:val="24"/>
                <w:szCs w:val="24"/>
                <w:lang w:eastAsia="zh-CN"/>
              </w:rPr>
              <w:t>。</w:t>
            </w:r>
            <w:r>
              <w:rPr>
                <w:rFonts w:hint="eastAsia" w:ascii="Times New Roman" w:hAnsi="Times New Roman" w:eastAsia="仿宋_GB2312" w:cs="Times New Roman"/>
                <w:b/>
                <w:sz w:val="24"/>
                <w:szCs w:val="24"/>
              </w:rPr>
              <w:t>现有无公害番茄种植基地100余亩，已建成高标准钢架日光温室20栋，智能育苗温室6400平方米。</w:t>
            </w:r>
            <w:r>
              <w:rPr>
                <w:rFonts w:hint="eastAsia" w:ascii="Times New Roman" w:hAnsi="Times New Roman" w:eastAsia="仿宋_GB2312" w:cs="Times New Roman"/>
                <w:b/>
                <w:sz w:val="24"/>
                <w:szCs w:val="24"/>
                <w:lang w:eastAsia="zh-CN"/>
              </w:rPr>
              <w:t>企业</w:t>
            </w:r>
            <w:r>
              <w:rPr>
                <w:rFonts w:hint="eastAsia" w:ascii="Times New Roman" w:hAnsi="Times New Roman" w:eastAsia="仿宋_GB2312" w:cs="Times New Roman"/>
                <w:b/>
                <w:sz w:val="24"/>
                <w:szCs w:val="24"/>
              </w:rPr>
              <w:t>固定资产1580万元，年销售收入3600万元，利润300万元。近年来，先后承担各类农业科技开发项目多项,实施了蔬菜标准化生产技术，穴盘集约化育苗等科技推广项目，推广蔬菜新品种10余个。</w:t>
            </w:r>
            <w:r>
              <w:rPr>
                <w:rFonts w:hint="eastAsia" w:ascii="Times New Roman" w:hAnsi="Times New Roman" w:eastAsia="仿宋_GB2312" w:cs="Times New Roman"/>
                <w:b/>
                <w:sz w:val="24"/>
                <w:szCs w:val="24"/>
                <w:lang w:eastAsia="zh-CN"/>
              </w:rPr>
              <w:t>企业</w:t>
            </w:r>
            <w:r>
              <w:rPr>
                <w:rFonts w:hint="eastAsia" w:ascii="Times New Roman" w:hAnsi="Times New Roman" w:eastAsia="仿宋_GB2312" w:cs="Times New Roman"/>
                <w:b/>
                <w:sz w:val="24"/>
                <w:szCs w:val="24"/>
              </w:rPr>
              <w:t>采用“公司+合作社+基地+农科驿站+农户”的产业化经营模式，配套新品种和新技术引进、测土配方施肥、减量施用化肥、增施优质有机肥和生物菌肥等，综合配套使用水肥一体化、自动控温、集约化育苗等先进技术，降低面源污染，</w:t>
            </w:r>
            <w:r>
              <w:rPr>
                <w:rFonts w:hint="eastAsia" w:ascii="Times New Roman" w:hAnsi="Times New Roman" w:eastAsia="仿宋_GB2312" w:cs="Times New Roman"/>
                <w:b/>
                <w:sz w:val="24"/>
                <w:szCs w:val="24"/>
                <w:lang w:eastAsia="zh-CN"/>
              </w:rPr>
              <w:t>实现了</w:t>
            </w:r>
            <w:r>
              <w:rPr>
                <w:rFonts w:hint="eastAsia" w:ascii="Times New Roman" w:hAnsi="Times New Roman" w:eastAsia="仿宋_GB2312" w:cs="Times New Roman"/>
                <w:b/>
                <w:sz w:val="24"/>
                <w:szCs w:val="24"/>
              </w:rPr>
              <w:t>现代农业科技与农业生产有机结合，带动周边3000亩番茄产业的发展。</w:t>
            </w:r>
          </w:p>
        </w:tc>
      </w:tr>
    </w:tbl>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济宁市两河家庭农场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新品种的试验，病虫害的防治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病虫害的防治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农业高校，农机研发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新品种的应用和推广，种出绿色的大米，小麦，品牌的效应，如何快速的推广开</w:t>
            </w:r>
            <w:r>
              <w:rPr>
                <w:rFonts w:hint="eastAsia" w:ascii="Times New Roman" w:hAnsi="Times New Roman" w:eastAsia="仿宋_GB2312" w:cs="Times New Roman"/>
                <w:b/>
                <w:bCs/>
                <w:sz w:val="24"/>
                <w:szCs w:val="24"/>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仿宋_GB2312" w:hAnsi="仿宋_GB2312" w:eastAsia="仿宋_GB2312" w:cs="仿宋_GB2312"/>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陈爱军</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13355193621</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spacing w:line="400" w:lineRule="exact"/>
              <w:ind w:firstLine="1124" w:firstLineChars="400"/>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Times New Roman" w:hAnsi="Times New Roman" w:eastAsia="微软雅黑" w:cs="Times New Roman"/>
                <w:lang w:val="en-US" w:eastAsia="zh-CN"/>
              </w:rPr>
            </w:pPr>
            <w:r>
              <w:rPr>
                <w:rFonts w:hint="default" w:ascii="Times New Roman" w:hAnsi="Times New Roman" w:eastAsia="仿宋_GB2312" w:cs="Times New Roman"/>
                <w:b/>
                <w:sz w:val="24"/>
                <w:szCs w:val="24"/>
                <w:lang w:val="en-US" w:eastAsia="zh-CN"/>
              </w:rPr>
              <w:t>济宁市两河家庭农场公司具体地址位于喻屯镇陈郭庄村兴农街13号,主要经营家庭农场,农场法人是陈宪银，主要面向全国市场，客户群为中小型企业</w:t>
            </w:r>
            <w:r>
              <w:rPr>
                <w:rFonts w:hint="eastAsia" w:ascii="Times New Roman" w:hAnsi="Times New Roman" w:eastAsia="仿宋_GB2312" w:cs="Times New Roman"/>
                <w:b/>
                <w:sz w:val="24"/>
                <w:szCs w:val="24"/>
                <w:lang w:val="en-US" w:eastAsia="zh-CN"/>
              </w:rPr>
              <w:t>，</w:t>
            </w:r>
            <w:r>
              <w:rPr>
                <w:rFonts w:hint="default" w:ascii="Times New Roman" w:hAnsi="Times New Roman" w:eastAsia="仿宋_GB2312" w:cs="Times New Roman"/>
                <w:b/>
                <w:sz w:val="24"/>
                <w:szCs w:val="24"/>
                <w:lang w:val="en-US" w:eastAsia="zh-CN"/>
              </w:rPr>
              <w:t>员工人数98人</w:t>
            </w:r>
            <w:r>
              <w:rPr>
                <w:rFonts w:hint="eastAsia" w:ascii="Times New Roman" w:hAnsi="Times New Roman" w:eastAsia="仿宋_GB2312" w:cs="Times New Roman"/>
                <w:b/>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济宁市运河茂宽种植专业合作社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种植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黄瓜霜霉病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山东省农科院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 xml:space="preserve">近年来，基地冬暖式温室大棚种植黄瓜出现大盆大面积黄瓜霜霉病，给农户造成了减产和巨大的经济损失。急需解决该技术难题。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仿宋_GB2312" w:hAnsi="仿宋_GB2312" w:eastAsia="仿宋_GB2312" w:cs="仿宋_GB2312"/>
                <w:b/>
                <w:bCs/>
                <w:sz w:val="24"/>
                <w:szCs w:val="24"/>
                <w:vertAlign w:val="baseline"/>
                <w:lang w:val="en-US" w:eastAsia="zh-CN"/>
              </w:rPr>
              <w:t>☑</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茹茂宽</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18854758188</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vertAlign w:val="baseline"/>
                <w:lang w:val="en-US" w:eastAsia="zh-CN"/>
              </w:rPr>
              <w:t>济宁市运河茂宽种植专业合作社成立于2015年06月04日，位于山东省济宁市任城区唐口街道办事处茹行村。经营范围包括蔬菜、花卉、水稻、小麦、大豆、玉米、棉花的种植，开展与种植相关的技术指导、信息咨询服务。</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山东爱福地生物股份有限公司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现代高效农业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作物秸秆生产生化黄腐酸项目研究；炭基肥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南京农业大学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 xml:space="preserve">1、针对作物秸秆生产生化黄腐酸项目进行技术咨询或合作，共同开发生产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4"/>
                <w:szCs w:val="24"/>
                <w:vertAlign w:val="baseline"/>
                <w:lang w:val="en-US" w:eastAsia="zh-CN"/>
              </w:rPr>
              <w:t>2、利用秸秆碳化生产生物质炭基肥技术，研发新型生态环保型肥料</w:t>
            </w:r>
            <w:r>
              <w:rPr>
                <w:rFonts w:hint="eastAsia" w:ascii="Times New Roman" w:hAnsi="Times New Roman" w:eastAsia="仿宋_GB2312" w:cs="Times New Roman"/>
                <w:b/>
                <w:bCs/>
                <w:sz w:val="24"/>
                <w:szCs w:val="24"/>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仿宋_GB2312" w:hAnsi="仿宋_GB2312" w:eastAsia="仿宋_GB2312" w:cs="仿宋_GB2312"/>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李鹏</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18766876088</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24"/>
                <w:szCs w:val="24"/>
                <w:lang w:val="en-US" w:eastAsia="zh-CN"/>
              </w:rPr>
              <w:t>山东爱福地生物股份有限公司位于济宁市任城区喻屯镇,成立于2008年9月,注册资金1290万元,是集科研、开发、生产、销售为一体的国家高新技术企业,是农业部批准的国家微生物肥料定点生产企业。公司2019年4月底实现了新三板挂牌。公司申请了发明专利10项,实用新型专利41项,外观专利21项,商标43项,完成了2项市级科技成果鉴定,进行了6项山东省科技查新项目,现有肥料登记证16个。获得“国家高新技术企业”、“山东省农业产业化重点龙头企业”、“山东省技术市场科技金桥奖”、“济宁市微生物肥料工程研究中心”、“济宁市企业技术中心”、“济宁市博士后工作站”等荣誉称号。</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济宁家庆专用车（集团）有限公司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工程专用车研发与设计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缺少机械专业工程师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Times New Roman" w:hAnsi="Times New Roman" w:eastAsia="仿宋_GB2312" w:cs="Times New Roman"/>
                <w:b/>
                <w:sz w:val="24"/>
                <w:szCs w:val="24"/>
                <w:lang w:val="en-US" w:eastAsia="zh-CN"/>
              </w:rPr>
            </w:pPr>
            <w:r>
              <w:rPr>
                <w:rFonts w:hint="eastAsia" w:ascii="Times New Roman" w:hAnsi="Times New Roman" w:eastAsia="仿宋_GB2312" w:cs="Times New Roman"/>
                <w:b/>
                <w:sz w:val="24"/>
                <w:szCs w:val="24"/>
                <w:lang w:val="en-US" w:eastAsia="zh-CN"/>
              </w:rPr>
              <w:t>1.我公司目前缺少工程机械专业工程师3人，主要是对产品的外观和内部结构标准设计、新产品的研发。</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sz w:val="24"/>
                <w:szCs w:val="24"/>
                <w:lang w:val="en-US" w:eastAsia="zh-CN"/>
              </w:rPr>
              <w:t>2.公司缺少专业销售总监。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sym w:font="Wingdings 2" w:char="0052"/>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sym w:font="Wingdings 2" w:char="0052"/>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李龙锋</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13791744688</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13791744688</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1613976829@qq.com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400" w:firstLineChars="200"/>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eastAsia="zh-CN"/>
              </w:rPr>
              <w:t>济宁家庆专用车（集团）有限公司位于“孔孟之乡、运河之都”</w:t>
            </w:r>
            <w:r>
              <w:rPr>
                <w:rFonts w:hint="eastAsia" w:ascii="宋体" w:hAnsi="宋体" w:eastAsia="宋体" w:cs="宋体"/>
                <w:b w:val="0"/>
                <w:bCs w:val="0"/>
                <w:sz w:val="20"/>
                <w:szCs w:val="20"/>
                <w:lang w:val="en-US" w:eastAsia="zh-CN"/>
              </w:rPr>
              <w:t>---山东济宁，地理位置优越、交通便利、公司拥有完善的加工工艺。先进的管理模式，集设计、开发、生产、销售中小型吊车及其零配件为一体。多年来家庆公司一直致力于新产品的开发和技术改造，从事工程机械研究、开发、销售已有20年的历史，积累了丰富的专业经验，专业研制3-20吨中小型吊车、拖拉机吊、随车吊、船吊等产品。以其先进的性能，可靠的质量，美观的外形，实用的结构和周到的售后服务，深得广大用户的信任和好评。</w:t>
            </w:r>
          </w:p>
          <w:p>
            <w:pPr>
              <w:keepNext w:val="0"/>
              <w:keepLines w:val="0"/>
              <w:pageBreakBefore w:val="0"/>
              <w:widowControl w:val="0"/>
              <w:kinsoku/>
              <w:wordWrap/>
              <w:overflowPunct/>
              <w:topLinePunct w:val="0"/>
              <w:autoSpaceDE/>
              <w:autoSpaceDN/>
              <w:bidi w:val="0"/>
              <w:adjustRightInd/>
              <w:snapToGrid w:val="0"/>
              <w:spacing w:line="240" w:lineRule="auto"/>
              <w:ind w:left="0" w:firstLine="0" w:firstLineChars="0"/>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公司拥有先进的生产设备，如大型激光割、龙门铣床、碰撞试验机、喷塑设备等，实现了标准化生产，无论是产品质量、产品外观、漆色、内部大小结构件精细度等都能达到最高生产水平，在同行业中处于领先地位，多年来为制造行业做出了应有的贡献。家庆专用车产品热销全国各地及国外，占据国内行业领先地位，同时我公司也在近年成为多家贸易公司的重要供方之一，与国外多家企业建立了长期稳定的友好合作关系，得到众多客户的一致好评。</w:t>
            </w:r>
          </w:p>
          <w:p>
            <w:pPr>
              <w:keepNext w:val="0"/>
              <w:keepLines w:val="0"/>
              <w:pageBreakBefore w:val="0"/>
              <w:widowControl w:val="0"/>
              <w:kinsoku/>
              <w:wordWrap/>
              <w:overflowPunct/>
              <w:topLinePunct w:val="0"/>
              <w:autoSpaceDE/>
              <w:autoSpaceDN/>
              <w:bidi w:val="0"/>
              <w:adjustRightInd/>
              <w:snapToGrid w:val="0"/>
              <w:spacing w:line="240" w:lineRule="auto"/>
              <w:ind w:left="0" w:firstLine="0" w:firstLineChars="0"/>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 xml:space="preserve">    我公司已经成功申请了12项发明专利。我公司2018年获得“长沟镇机械工业优秀企业”荣誉，2019年获得“优秀民营企业”荣誉。下一步我公司将力争国家高新技术企业、山东省标准化生产企业。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default" w:ascii="Times New Roman" w:hAnsi="Times New Roman" w:cs="Times New Roman"/>
                <w:lang w:val="en-US" w:eastAsia="zh-CN"/>
              </w:rPr>
            </w:pPr>
          </w:p>
        </w:tc>
      </w:tr>
    </w:tbl>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812"/>
        <w:gridCol w:w="1365"/>
        <w:gridCol w:w="1933"/>
        <w:gridCol w:w="1155"/>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济宁市腾逸石墨有限公司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ascii="方正仿宋简体" w:hAnsi="方正仿宋简体" w:eastAsia="方正仿宋简体" w:cs="方正仿宋简体"/>
                <w:b/>
                <w:bCs/>
                <w:color w:val="000000"/>
                <w:kern w:val="0"/>
                <w:sz w:val="24"/>
                <w:szCs w:val="24"/>
                <w:lang w:val="en-US" w:eastAsia="zh-CN" w:bidi="ar"/>
              </w:rPr>
              <w:t>非金属矿物制品业</w:t>
            </w:r>
            <w:r>
              <w:rPr>
                <w:rFonts w:hint="eastAsia" w:ascii="方正仿宋简体" w:hAnsi="方正仿宋简体" w:eastAsia="方正仿宋简体" w:cs="方正仿宋简体"/>
                <w:b/>
                <w:bCs/>
                <w:color w:val="000000"/>
                <w:kern w:val="0"/>
                <w:sz w:val="24"/>
                <w:szCs w:val="24"/>
                <w:lang w:val="en-US" w:eastAsia="zh-CN" w:bidi="ar"/>
              </w:rPr>
              <w:t>（石墨深加工）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缺乏有经验的石墨深加工行业技术人员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数控专业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sz w:val="24"/>
                <w:szCs w:val="24"/>
                <w:lang w:val="en-US" w:eastAsia="zh-CN"/>
              </w:rPr>
              <w:t>需要具有石墨碳素行业方面经验数控操作人员5名及加工中心人员5名。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sym w:font="Wingdings 2" w:char="0052"/>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sym w:font="Wingdings 2" w:char="0052"/>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8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赵腾</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18660766622</w:t>
            </w:r>
          </w:p>
        </w:tc>
        <w:tc>
          <w:tcPr>
            <w:tcW w:w="11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17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1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E-mail</w:t>
            </w:r>
          </w:p>
        </w:tc>
        <w:tc>
          <w:tcPr>
            <w:tcW w:w="301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tengyidianzi@126.com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sz w:val="24"/>
                <w:szCs w:val="24"/>
                <w:lang w:val="en-US" w:eastAsia="zh-CN"/>
              </w:rPr>
            </w:pPr>
            <w:r>
              <w:rPr>
                <w:rFonts w:hint="default" w:ascii="Times New Roman" w:hAnsi="Times New Roman" w:eastAsia="仿宋_GB2312" w:cs="Times New Roman"/>
                <w:b/>
                <w:sz w:val="24"/>
                <w:szCs w:val="24"/>
                <w:lang w:val="en-US" w:eastAsia="zh-CN"/>
              </w:rPr>
              <w:t>济宁市腾逸石墨有限公司 2018年成立于孔孟之乡—山东济宁，是一家集销售、应用开发、产品深加工为一体的石墨生产厂家，专业为航空航天、机械行业、真空热处理炉、电子半导体及太阳能光伏产业等提供石墨材料和相关的石墨制品，并为这些行业及产品提供相应的应用技术及技术改善方案。</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cs="Times New Roman"/>
                <w:lang w:val="en-US" w:eastAsia="zh-CN"/>
              </w:rPr>
            </w:pPr>
            <w:r>
              <w:rPr>
                <w:rFonts w:hint="default" w:ascii="Times New Roman" w:hAnsi="Times New Roman" w:eastAsia="仿宋_GB2312" w:cs="Times New Roman"/>
                <w:b/>
                <w:sz w:val="24"/>
                <w:szCs w:val="24"/>
                <w:lang w:val="en-US" w:eastAsia="zh-CN"/>
              </w:rPr>
              <w:t>公司现有员工 20余 人，其中大专以上学历 15 人，中级工程师 5 人，高级工程师 2 人，各类石墨生产设备 20 余台，基本可以满足目前市场一般需求。</w:t>
            </w:r>
          </w:p>
        </w:tc>
      </w:tr>
    </w:tbl>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16"/>
        <w:gridCol w:w="1429"/>
        <w:gridCol w:w="1796"/>
        <w:gridCol w:w="910"/>
        <w:gridCol w:w="16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济宁市亿诺热能技术有限公司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节能设备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需求</w:t>
            </w:r>
            <w:r>
              <w:rPr>
                <w:rFonts w:hint="default" w:ascii="Times New Roman" w:hAnsi="Times New Roman" w:eastAsia="仿宋_GB2312" w:cs="Times New Roman"/>
                <w:b/>
                <w:bCs/>
                <w:sz w:val="28"/>
                <w:szCs w:val="28"/>
                <w:vertAlign w:val="baseline"/>
                <w:lang w:val="en-US" w:eastAsia="zh-CN"/>
              </w:rPr>
              <w:t>制冷、暖通行业</w:t>
            </w:r>
            <w:r>
              <w:rPr>
                <w:rFonts w:hint="eastAsia" w:ascii="Times New Roman" w:hAnsi="Times New Roman" w:eastAsia="仿宋_GB2312" w:cs="Times New Roman"/>
                <w:b/>
                <w:bCs/>
                <w:sz w:val="28"/>
                <w:szCs w:val="28"/>
                <w:vertAlign w:val="baseline"/>
                <w:lang w:val="en-US" w:eastAsia="zh-CN"/>
              </w:rPr>
              <w:t>技术人员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Times New Roman" w:hAnsi="Times New Roman" w:eastAsia="仿宋_GB2312" w:cs="Times New Roman"/>
                <w:b/>
                <w:bCs/>
                <w:kern w:val="2"/>
                <w:sz w:val="28"/>
                <w:szCs w:val="28"/>
                <w:vertAlign w:val="baseline"/>
                <w:lang w:val="en-US" w:eastAsia="zh-CN" w:bidi="ar-SA"/>
              </w:rPr>
            </w:pPr>
            <w:r>
              <w:rPr>
                <w:rFonts w:hint="eastAsia" w:ascii="Times New Roman" w:hAnsi="Times New Roman" w:eastAsia="仿宋_GB2312" w:cs="Times New Roman"/>
                <w:b/>
                <w:bCs/>
                <w:kern w:val="2"/>
                <w:sz w:val="28"/>
                <w:szCs w:val="28"/>
                <w:vertAlign w:val="baseline"/>
                <w:lang w:val="en-US" w:eastAsia="zh-CN" w:bidi="ar-SA"/>
              </w:rPr>
              <w:t>上海交通大学-机械与动力工程学院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default" w:ascii="Times New Roman" w:hAnsi="Times New Roman" w:eastAsia="仿宋_GB2312" w:cs="Times New Roman"/>
                <w:b/>
                <w:bCs/>
                <w:kern w:val="2"/>
                <w:sz w:val="28"/>
                <w:szCs w:val="28"/>
                <w:vertAlign w:val="baseline"/>
                <w:lang w:val="en-US" w:eastAsia="zh-CN" w:bidi="ar-SA"/>
              </w:rPr>
            </w:pPr>
            <w:r>
              <w:rPr>
                <w:rFonts w:hint="eastAsia" w:ascii="Times New Roman" w:hAnsi="Times New Roman" w:eastAsia="仿宋_GB2312" w:cs="Times New Roman"/>
                <w:b/>
                <w:bCs/>
                <w:kern w:val="2"/>
                <w:sz w:val="28"/>
                <w:szCs w:val="28"/>
                <w:vertAlign w:val="baseline"/>
                <w:lang w:val="en-US" w:eastAsia="zh-CN" w:bidi="ar-SA"/>
              </w:rPr>
              <w:t>上海理工大学-热能与动力工程学院</w:t>
            </w:r>
          </w:p>
          <w:p>
            <w:pPr>
              <w:pStyle w:val="2"/>
              <w:jc w:val="both"/>
              <w:rPr>
                <w:rFonts w:hint="default"/>
                <w:lang w:val="en-US" w:eastAsia="zh-CN"/>
              </w:rPr>
            </w:pPr>
            <w:r>
              <w:rPr>
                <w:rFonts w:hint="eastAsia" w:ascii="Times New Roman" w:hAnsi="Times New Roman" w:eastAsia="仿宋_GB2312" w:cs="Times New Roman"/>
                <w:b/>
                <w:bCs/>
                <w:kern w:val="2"/>
                <w:sz w:val="28"/>
                <w:szCs w:val="28"/>
                <w:vertAlign w:val="baseline"/>
                <w:lang w:val="en-US" w:eastAsia="zh-CN" w:bidi="ar-SA"/>
              </w:rPr>
              <w:t>山东大学-能源与动力工程学院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Times New Roman" w:hAnsi="Times New Roman" w:eastAsia="仿宋_GB2312" w:cs="Times New Roman"/>
                <w:b/>
                <w:sz w:val="24"/>
                <w:szCs w:val="24"/>
                <w:lang w:val="en-US" w:eastAsia="zh-CN"/>
              </w:rPr>
            </w:pPr>
            <w:r>
              <w:rPr>
                <w:rFonts w:hint="eastAsia" w:ascii="Times New Roman" w:hAnsi="Times New Roman" w:eastAsia="仿宋_GB2312" w:cs="Times New Roman"/>
                <w:b/>
                <w:sz w:val="24"/>
                <w:szCs w:val="24"/>
                <w:lang w:val="en-US" w:eastAsia="zh-CN"/>
              </w:rPr>
              <w:t>需求</w:t>
            </w:r>
            <w:r>
              <w:rPr>
                <w:rFonts w:hint="default" w:ascii="Times New Roman" w:hAnsi="Times New Roman" w:eastAsia="仿宋_GB2312" w:cs="Times New Roman"/>
                <w:b/>
                <w:sz w:val="24"/>
                <w:szCs w:val="24"/>
                <w:lang w:val="en-US" w:eastAsia="zh-CN"/>
              </w:rPr>
              <w:t>制冷、暖通行业</w:t>
            </w:r>
            <w:r>
              <w:rPr>
                <w:rFonts w:hint="eastAsia" w:ascii="Times New Roman" w:hAnsi="Times New Roman" w:eastAsia="仿宋_GB2312" w:cs="Times New Roman"/>
                <w:b/>
                <w:sz w:val="24"/>
                <w:szCs w:val="24"/>
                <w:lang w:val="en-US" w:eastAsia="zh-CN"/>
              </w:rPr>
              <w:t>技术人员</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sz w:val="24"/>
                <w:szCs w:val="24"/>
                <w:lang w:val="en-US" w:eastAsia="zh-CN"/>
              </w:rPr>
              <w:t>工程师、硕士、研究生5人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苗慧</w:t>
            </w:r>
          </w:p>
        </w:tc>
        <w:tc>
          <w:tcPr>
            <w:tcW w:w="14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2537889</w:t>
            </w:r>
          </w:p>
        </w:tc>
        <w:tc>
          <w:tcPr>
            <w:tcW w:w="9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6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13287272711</w:t>
            </w:r>
          </w:p>
        </w:tc>
        <w:tc>
          <w:tcPr>
            <w:tcW w:w="17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58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2624479618@qq.com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9" w:firstLineChars="0"/>
              <w:jc w:val="both"/>
              <w:textAlignment w:val="auto"/>
              <w:rPr>
                <w:rFonts w:hint="default" w:ascii="Times New Roman" w:hAnsi="Times New Roman" w:cs="Times New Roman"/>
                <w:lang w:val="en-US" w:eastAsia="zh-CN"/>
              </w:rPr>
            </w:pPr>
            <w:r>
              <w:rPr>
                <w:rFonts w:hint="eastAsia" w:ascii="Times New Roman" w:hAnsi="Times New Roman" w:eastAsia="仿宋_GB2312" w:cs="Times New Roman"/>
                <w:b/>
                <w:sz w:val="24"/>
                <w:szCs w:val="24"/>
                <w:lang w:val="en-US" w:eastAsia="zh-CN"/>
              </w:rPr>
              <w:t>济宁市亿诺热能技术有限公司创建于2006年，专业从事热能技术智能研发、生产、销售、安装、维护于一体的中型企业，产品有太阳能+电辅热、储能式电锅炉、空气源热泵热风机、蓄热式电暖器、生物质采暖炉等，产品已通过国家CCC认证、三体系认证等，并荣获三十多项国家发明专利及知识产权证书，荣获山东省政府采购100强、中国节能环保产品，在智慧节能取暖、降低能耗、低碳环保领域，始终处于清洁采暖领军者行列。公司于2019年先后荣获国家级高新技术企业、专精特新、市攀登企业。</w:t>
            </w:r>
          </w:p>
        </w:tc>
      </w:tr>
    </w:tbl>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adjustRightInd w:val="0"/>
        <w:snapToGrid w:val="0"/>
        <w:spacing w:after="156" w:afterLines="50"/>
        <w:rPr>
          <w:rFonts w:ascii="Times New Roman" w:hAnsi="Times New Roman" w:eastAsia="方正小标宋简体"/>
        </w:rPr>
      </w:pPr>
    </w:p>
    <w:p>
      <w:pPr>
        <w:pStyle w:val="2"/>
        <w:adjustRightInd w:val="0"/>
        <w:snapToGrid w:val="0"/>
        <w:spacing w:after="156" w:afterLines="50"/>
        <w:rPr>
          <w:rFonts w:ascii="Times New Roman" w:hAnsi="Times New Roman" w:eastAsia="方正小标宋简体"/>
        </w:rPr>
      </w:pPr>
      <w:r>
        <w:rPr>
          <w:rFonts w:ascii="Times New Roman" w:hAnsi="Times New Roman" w:eastAsia="方正小标宋简体"/>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989"/>
        <w:gridCol w:w="851"/>
        <w:gridCol w:w="1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6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b/>
                <w:bCs/>
                <w:sz w:val="28"/>
                <w:szCs w:val="28"/>
              </w:rPr>
              <w:t>企业名称</w:t>
            </w:r>
          </w:p>
        </w:tc>
        <w:tc>
          <w:tcPr>
            <w:tcW w:w="7125" w:type="dxa"/>
            <w:gridSpan w:val="5"/>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山东成友食品有限公司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技术领域</w:t>
            </w:r>
          </w:p>
        </w:tc>
        <w:tc>
          <w:tcPr>
            <w:tcW w:w="7125" w:type="dxa"/>
            <w:gridSpan w:val="5"/>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肉制品调香</w:t>
            </w:r>
            <w:r>
              <w:rPr>
                <w:rFonts w:hint="eastAsia" w:ascii="Times New Roman" w:hAnsi="Times New Roman" w:eastAsia="仿宋_GB2312"/>
                <w:b/>
                <w:bCs/>
                <w:sz w:val="28"/>
                <w:szCs w:val="28"/>
              </w:rPr>
              <w:t>、速冻肉制品、肉制品调理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技术难题</w:t>
            </w:r>
          </w:p>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（需求）名称</w:t>
            </w:r>
          </w:p>
        </w:tc>
        <w:tc>
          <w:tcPr>
            <w:tcW w:w="7125" w:type="dxa"/>
            <w:gridSpan w:val="5"/>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复合胶体在肉制品中的应用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pacing w:val="-20"/>
                <w:sz w:val="28"/>
                <w:szCs w:val="28"/>
              </w:rPr>
              <w:t>意向合作的国内大学、院系</w:t>
            </w:r>
          </w:p>
        </w:tc>
        <w:tc>
          <w:tcPr>
            <w:tcW w:w="7125" w:type="dxa"/>
            <w:gridSpan w:val="5"/>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山东农业大学</w:t>
            </w:r>
            <w:r>
              <w:rPr>
                <w:rFonts w:hint="eastAsia" w:ascii="Times New Roman" w:hAnsi="Times New Roman" w:eastAsia="仿宋_GB2312"/>
                <w:b/>
                <w:bCs/>
                <w:sz w:val="28"/>
                <w:szCs w:val="28"/>
              </w:rPr>
              <w:t>、</w:t>
            </w:r>
            <w:r>
              <w:rPr>
                <w:rFonts w:ascii="Times New Roman" w:hAnsi="Times New Roman" w:eastAsia="仿宋_GB2312"/>
                <w:b/>
                <w:bCs/>
                <w:sz w:val="28"/>
                <w:szCs w:val="28"/>
              </w:rPr>
              <w:t>青岛农业大学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825" w:type="dxa"/>
            <w:tcBorders>
              <w:tl2br w:val="nil"/>
              <w:tr2bl w:val="nil"/>
            </w:tcBorders>
            <w:vAlign w:val="center"/>
          </w:tcPr>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技术</w:t>
            </w:r>
          </w:p>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难题</w:t>
            </w:r>
          </w:p>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或需</w:t>
            </w:r>
          </w:p>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求内</w:t>
            </w:r>
          </w:p>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容</w:t>
            </w:r>
          </w:p>
        </w:tc>
        <w:tc>
          <w:tcPr>
            <w:tcW w:w="7125" w:type="dxa"/>
            <w:gridSpan w:val="5"/>
            <w:tcBorders>
              <w:tl2br w:val="nil"/>
              <w:tr2bl w:val="nil"/>
            </w:tcBorders>
            <w:vAlign w:val="center"/>
          </w:tcPr>
          <w:p>
            <w:pPr>
              <w:ind w:firstLine="482" w:firstLineChars="200"/>
              <w:rPr>
                <w:rFonts w:ascii="Times New Roman" w:hAnsi="Times New Roman" w:eastAsia="仿宋_GB2312"/>
                <w:b/>
                <w:bCs/>
                <w:sz w:val="28"/>
                <w:szCs w:val="28"/>
              </w:rPr>
            </w:pPr>
            <w:r>
              <w:rPr>
                <w:rFonts w:hint="eastAsia" w:ascii="Times New Roman" w:hAnsi="Times New Roman" w:eastAsia="仿宋_GB2312" w:cs="Times New Roman"/>
                <w:b/>
                <w:sz w:val="24"/>
                <w:szCs w:val="24"/>
                <w:lang w:val="en-US" w:eastAsia="zh-CN"/>
              </w:rPr>
              <w:t>在烤肠中调制出具有良好的奥尔良口味的香肠，并且产品的口感类似于纯肉肠感觉。鸡脖泥和鸡架泥在火锅调理品中的应用研究，主要包括去腥和提高产品的色泽度方面的研究。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拟合作方式</w:t>
            </w:r>
          </w:p>
        </w:tc>
        <w:tc>
          <w:tcPr>
            <w:tcW w:w="7125" w:type="dxa"/>
            <w:gridSpan w:val="5"/>
            <w:tcBorders>
              <w:tl2br w:val="nil"/>
              <w:tr2bl w:val="nil"/>
            </w:tcBorders>
            <w:vAlign w:val="center"/>
          </w:tcPr>
          <w:p>
            <w:pPr>
              <w:spacing w:line="400" w:lineRule="exact"/>
              <w:ind w:firstLine="482" w:firstLineChars="200"/>
              <w:rPr>
                <w:rFonts w:ascii="Times New Roman" w:hAnsi="Times New Roman" w:eastAsia="仿宋_GB2312"/>
                <w:b/>
                <w:bCs/>
                <w:sz w:val="24"/>
              </w:rPr>
            </w:pPr>
            <w:r>
              <w:rPr>
                <w:rFonts w:ascii="Times New Roman" w:hAnsi="Times New Roman" w:eastAsia="仿宋_GB2312"/>
                <w:b/>
                <w:bCs/>
                <w:sz w:val="24"/>
              </w:rPr>
              <w:fldChar w:fldCharType="begin"/>
            </w:r>
            <w:r>
              <w:rPr>
                <w:rFonts w:ascii="Times New Roman" w:hAnsi="Times New Roman" w:eastAsia="仿宋_GB2312"/>
                <w:b/>
                <w:bCs/>
                <w:sz w:val="24"/>
              </w:rPr>
              <w:instrText xml:space="preserve"> </w:instrText>
            </w:r>
            <w:r>
              <w:rPr>
                <w:rFonts w:hint="eastAsia" w:ascii="Times New Roman" w:hAnsi="Times New Roman" w:eastAsia="仿宋_GB2312"/>
                <w:b/>
                <w:bCs/>
                <w:sz w:val="24"/>
              </w:rPr>
              <w:instrText xml:space="preserve">eq \o\ac(□,</w:instrText>
            </w:r>
            <w:r>
              <w:rPr>
                <w:rFonts w:hint="eastAsia" w:ascii="仿宋_GB2312" w:hAnsi="Times New Roman" w:eastAsia="仿宋_GB2312"/>
                <w:b/>
                <w:bCs/>
                <w:position w:val="2"/>
                <w:sz w:val="14"/>
              </w:rPr>
              <w:instrText xml:space="preserve">√</w:instrText>
            </w:r>
            <w:r>
              <w:rPr>
                <w:rFonts w:hint="eastAsia" w:ascii="Times New Roman" w:hAnsi="Times New Roman" w:eastAsia="仿宋_GB2312"/>
                <w:b/>
                <w:bCs/>
                <w:sz w:val="24"/>
              </w:rPr>
              <w:instrText xml:space="preserve">)</w:instrText>
            </w:r>
            <w:r>
              <w:rPr>
                <w:rFonts w:ascii="Times New Roman" w:hAnsi="Times New Roman" w:eastAsia="仿宋_GB2312"/>
                <w:b/>
                <w:bCs/>
                <w:sz w:val="24"/>
              </w:rPr>
              <w:fldChar w:fldCharType="end"/>
            </w:r>
            <w:r>
              <w:rPr>
                <w:rFonts w:ascii="Times New Roman" w:hAnsi="Times New Roman" w:eastAsia="仿宋_GB2312"/>
                <w:b/>
                <w:bCs/>
                <w:sz w:val="24"/>
              </w:rPr>
              <w:t>技术转让</w:t>
            </w:r>
            <w:r>
              <w:rPr>
                <w:rFonts w:hint="eastAsia" w:ascii="Times New Roman" w:hAnsi="Times New Roman" w:eastAsia="仿宋_GB2312"/>
                <w:b/>
                <w:bCs/>
                <w:sz w:val="24"/>
              </w:rPr>
              <w:t xml:space="preserve"> </w:t>
            </w:r>
            <w:r>
              <w:rPr>
                <w:rFonts w:ascii="Times New Roman" w:hAnsi="Times New Roman" w:eastAsia="仿宋_GB2312"/>
                <w:b/>
                <w:bCs/>
                <w:sz w:val="24"/>
              </w:rPr>
              <w:t xml:space="preserve">        </w:t>
            </w:r>
            <w:r>
              <w:rPr>
                <w:rFonts w:ascii="Times New Roman" w:hAnsi="Times New Roman" w:eastAsia="仿宋_GB2312"/>
                <w:b/>
                <w:bCs/>
                <w:sz w:val="24"/>
              </w:rPr>
              <w:fldChar w:fldCharType="begin"/>
            </w:r>
            <w:r>
              <w:rPr>
                <w:rFonts w:ascii="Times New Roman" w:hAnsi="Times New Roman" w:eastAsia="仿宋_GB2312"/>
                <w:b/>
                <w:bCs/>
                <w:sz w:val="24"/>
              </w:rPr>
              <w:instrText xml:space="preserve"> </w:instrText>
            </w:r>
            <w:r>
              <w:rPr>
                <w:rFonts w:hint="eastAsia" w:ascii="Times New Roman" w:hAnsi="Times New Roman" w:eastAsia="仿宋_GB2312"/>
                <w:b/>
                <w:bCs/>
                <w:sz w:val="24"/>
              </w:rPr>
              <w:instrText xml:space="preserve">eq \o\ac(□,</w:instrText>
            </w:r>
            <w:r>
              <w:rPr>
                <w:rFonts w:hint="eastAsia" w:ascii="仿宋_GB2312" w:hAnsi="Times New Roman" w:eastAsia="仿宋_GB2312"/>
                <w:b/>
                <w:bCs/>
                <w:position w:val="2"/>
                <w:sz w:val="14"/>
              </w:rPr>
              <w:instrText xml:space="preserve">√</w:instrText>
            </w:r>
            <w:r>
              <w:rPr>
                <w:rFonts w:hint="eastAsia" w:ascii="Times New Roman" w:hAnsi="Times New Roman" w:eastAsia="仿宋_GB2312"/>
                <w:b/>
                <w:bCs/>
                <w:sz w:val="24"/>
              </w:rPr>
              <w:instrText xml:space="preserve">)</w:instrText>
            </w:r>
            <w:r>
              <w:rPr>
                <w:rFonts w:ascii="Times New Roman" w:hAnsi="Times New Roman" w:eastAsia="仿宋_GB2312"/>
                <w:b/>
                <w:bCs/>
                <w:sz w:val="24"/>
              </w:rPr>
              <w:fldChar w:fldCharType="end"/>
            </w:r>
            <w:r>
              <w:rPr>
                <w:rFonts w:ascii="Times New Roman" w:hAnsi="Times New Roman" w:eastAsia="仿宋_GB2312"/>
                <w:b/>
                <w:bCs/>
                <w:sz w:val="24"/>
              </w:rPr>
              <w:t>合作开发</w:t>
            </w:r>
            <w:r>
              <w:rPr>
                <w:rFonts w:hint="eastAsia" w:ascii="Times New Roman" w:hAnsi="Times New Roman" w:eastAsia="仿宋_GB2312"/>
                <w:b/>
                <w:bCs/>
                <w:sz w:val="24"/>
              </w:rPr>
              <w:t xml:space="preserve"> </w:t>
            </w:r>
            <w:r>
              <w:rPr>
                <w:rFonts w:ascii="Times New Roman" w:hAnsi="Times New Roman" w:eastAsia="仿宋_GB2312"/>
                <w:b/>
                <w:bCs/>
                <w:sz w:val="24"/>
              </w:rPr>
              <w:t xml:space="preserve">        </w:t>
            </w:r>
            <w:r>
              <w:rPr>
                <w:rFonts w:ascii="Times New Roman" w:hAnsi="Times New Roman" w:eastAsia="仿宋_GB2312"/>
                <w:b/>
                <w:bCs/>
                <w:sz w:val="24"/>
              </w:rPr>
              <w:fldChar w:fldCharType="begin"/>
            </w:r>
            <w:r>
              <w:rPr>
                <w:rFonts w:ascii="Times New Roman" w:hAnsi="Times New Roman" w:eastAsia="仿宋_GB2312"/>
                <w:b/>
                <w:bCs/>
                <w:sz w:val="24"/>
              </w:rPr>
              <w:instrText xml:space="preserve"> </w:instrText>
            </w:r>
            <w:r>
              <w:rPr>
                <w:rFonts w:hint="eastAsia" w:ascii="Times New Roman" w:hAnsi="Times New Roman" w:eastAsia="仿宋_GB2312"/>
                <w:b/>
                <w:bCs/>
                <w:sz w:val="24"/>
              </w:rPr>
              <w:instrText xml:space="preserve">eq \o\ac(□,</w:instrText>
            </w:r>
            <w:r>
              <w:rPr>
                <w:rFonts w:hint="eastAsia" w:ascii="仿宋_GB2312" w:hAnsi="Times New Roman" w:eastAsia="仿宋_GB2312"/>
                <w:b/>
                <w:bCs/>
                <w:position w:val="2"/>
                <w:sz w:val="14"/>
              </w:rPr>
              <w:instrText xml:space="preserve">√</w:instrText>
            </w:r>
            <w:r>
              <w:rPr>
                <w:rFonts w:hint="eastAsia" w:ascii="Times New Roman" w:hAnsi="Times New Roman" w:eastAsia="仿宋_GB2312"/>
                <w:b/>
                <w:bCs/>
                <w:sz w:val="24"/>
              </w:rPr>
              <w:instrText xml:space="preserve">)</w:instrText>
            </w:r>
            <w:r>
              <w:rPr>
                <w:rFonts w:ascii="Times New Roman" w:hAnsi="Times New Roman" w:eastAsia="仿宋_GB2312"/>
                <w:b/>
                <w:bCs/>
                <w:sz w:val="24"/>
              </w:rPr>
              <w:fldChar w:fldCharType="end"/>
            </w:r>
            <w:r>
              <w:rPr>
                <w:rFonts w:ascii="Times New Roman" w:hAnsi="Times New Roman" w:eastAsia="仿宋_GB2312"/>
                <w:b/>
                <w:bCs/>
                <w:sz w:val="24"/>
              </w:rPr>
              <w:t>技术咨询</w:t>
            </w:r>
          </w:p>
          <w:p>
            <w:pPr>
              <w:spacing w:line="400" w:lineRule="exact"/>
              <w:ind w:firstLine="482" w:firstLineChars="200"/>
              <w:rPr>
                <w:rFonts w:ascii="Times New Roman" w:hAnsi="Times New Roman" w:eastAsia="仿宋_GB2312"/>
                <w:b/>
                <w:bCs/>
                <w:sz w:val="28"/>
                <w:szCs w:val="28"/>
              </w:rPr>
            </w:pPr>
            <w:r>
              <w:rPr>
                <w:rFonts w:ascii="Times New Roman" w:hAnsi="Times New Roman" w:eastAsia="仿宋_GB2312"/>
                <w:b/>
                <w:bCs/>
                <w:sz w:val="24"/>
              </w:rPr>
              <w:fldChar w:fldCharType="begin"/>
            </w:r>
            <w:r>
              <w:rPr>
                <w:rFonts w:ascii="Times New Roman" w:hAnsi="Times New Roman" w:eastAsia="仿宋_GB2312"/>
                <w:b/>
                <w:bCs/>
                <w:sz w:val="24"/>
              </w:rPr>
              <w:instrText xml:space="preserve"> </w:instrText>
            </w:r>
            <w:r>
              <w:rPr>
                <w:rFonts w:hint="eastAsia" w:ascii="Times New Roman" w:hAnsi="Times New Roman" w:eastAsia="仿宋_GB2312"/>
                <w:b/>
                <w:bCs/>
                <w:sz w:val="24"/>
              </w:rPr>
              <w:instrText xml:space="preserve">eq \o\ac(□,</w:instrText>
            </w:r>
            <w:r>
              <w:rPr>
                <w:rFonts w:hint="eastAsia" w:ascii="仿宋_GB2312" w:hAnsi="Times New Roman" w:eastAsia="仿宋_GB2312"/>
                <w:b/>
                <w:bCs/>
                <w:position w:val="2"/>
                <w:sz w:val="14"/>
              </w:rPr>
              <w:instrText xml:space="preserve">√</w:instrText>
            </w:r>
            <w:r>
              <w:rPr>
                <w:rFonts w:hint="eastAsia" w:ascii="Times New Roman" w:hAnsi="Times New Roman" w:eastAsia="仿宋_GB2312"/>
                <w:b/>
                <w:bCs/>
                <w:sz w:val="24"/>
              </w:rPr>
              <w:instrText xml:space="preserve">)</w:instrText>
            </w:r>
            <w:r>
              <w:rPr>
                <w:rFonts w:ascii="Times New Roman" w:hAnsi="Times New Roman" w:eastAsia="仿宋_GB2312"/>
                <w:b/>
                <w:bCs/>
                <w:sz w:val="24"/>
              </w:rPr>
              <w:fldChar w:fldCharType="end"/>
            </w:r>
            <w:r>
              <w:rPr>
                <w:rFonts w:ascii="Times New Roman" w:hAnsi="Times New Roman" w:eastAsia="仿宋_GB2312"/>
                <w:b/>
                <w:bCs/>
                <w:sz w:val="24"/>
              </w:rPr>
              <w:t>委托研究</w:t>
            </w:r>
            <w:r>
              <w:rPr>
                <w:rFonts w:hint="eastAsia" w:ascii="Times New Roman" w:hAnsi="Times New Roman" w:eastAsia="仿宋_GB2312"/>
                <w:b/>
                <w:bCs/>
                <w:sz w:val="24"/>
              </w:rPr>
              <w:t xml:space="preserve"> </w:t>
            </w:r>
            <w:r>
              <w:rPr>
                <w:rFonts w:ascii="Times New Roman" w:hAnsi="Times New Roman" w:eastAsia="仿宋_GB2312"/>
                <w:b/>
                <w:bCs/>
                <w:sz w:val="24"/>
              </w:rPr>
              <w:t xml:space="preserve">        </w:t>
            </w:r>
            <w:r>
              <w:rPr>
                <w:rFonts w:ascii="Times New Roman" w:hAnsi="Times New Roman" w:eastAsia="仿宋_GB2312"/>
                <w:b/>
                <w:bCs/>
                <w:sz w:val="24"/>
              </w:rPr>
              <w:fldChar w:fldCharType="begin"/>
            </w:r>
            <w:r>
              <w:rPr>
                <w:rFonts w:ascii="Times New Roman" w:hAnsi="Times New Roman" w:eastAsia="仿宋_GB2312"/>
                <w:b/>
                <w:bCs/>
                <w:sz w:val="24"/>
              </w:rPr>
              <w:instrText xml:space="preserve"> </w:instrText>
            </w:r>
            <w:r>
              <w:rPr>
                <w:rFonts w:hint="eastAsia" w:ascii="Times New Roman" w:hAnsi="Times New Roman" w:eastAsia="仿宋_GB2312"/>
                <w:b/>
                <w:bCs/>
                <w:sz w:val="24"/>
              </w:rPr>
              <w:instrText xml:space="preserve">eq \o\ac(□,</w:instrText>
            </w:r>
            <w:r>
              <w:rPr>
                <w:rFonts w:hint="eastAsia" w:ascii="仿宋_GB2312" w:hAnsi="Times New Roman" w:eastAsia="仿宋_GB2312"/>
                <w:b/>
                <w:bCs/>
                <w:position w:val="2"/>
                <w:sz w:val="14"/>
              </w:rPr>
              <w:instrText xml:space="preserve">√</w:instrText>
            </w:r>
            <w:r>
              <w:rPr>
                <w:rFonts w:hint="eastAsia" w:ascii="Times New Roman" w:hAnsi="Times New Roman" w:eastAsia="仿宋_GB2312"/>
                <w:b/>
                <w:bCs/>
                <w:sz w:val="24"/>
              </w:rPr>
              <w:instrText xml:space="preserve">)</w:instrText>
            </w:r>
            <w:r>
              <w:rPr>
                <w:rFonts w:ascii="Times New Roman" w:hAnsi="Times New Roman" w:eastAsia="仿宋_GB2312"/>
                <w:b/>
                <w:bCs/>
                <w:sz w:val="24"/>
              </w:rPr>
              <w:fldChar w:fldCharType="end"/>
            </w:r>
            <w:r>
              <w:rPr>
                <w:rFonts w:ascii="Times New Roman" w:hAnsi="Times New Roman" w:eastAsia="仿宋_GB2312"/>
                <w:b/>
                <w:bCs/>
                <w:sz w:val="24"/>
              </w:rPr>
              <w:t>共建研发平台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联系人</w:t>
            </w:r>
          </w:p>
        </w:tc>
        <w:tc>
          <w:tcPr>
            <w:tcW w:w="136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郭庆彬</w:t>
            </w:r>
          </w:p>
        </w:tc>
        <w:tc>
          <w:tcPr>
            <w:tcW w:w="1380"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联系电话</w:t>
            </w:r>
          </w:p>
        </w:tc>
        <w:tc>
          <w:tcPr>
            <w:tcW w:w="1989"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1</w:t>
            </w:r>
            <w:r>
              <w:rPr>
                <w:rFonts w:ascii="Times New Roman" w:hAnsi="Times New Roman" w:eastAsia="仿宋_GB2312"/>
                <w:b/>
                <w:bCs/>
                <w:sz w:val="28"/>
                <w:szCs w:val="28"/>
              </w:rPr>
              <w:t>8863756222</w:t>
            </w:r>
          </w:p>
        </w:tc>
        <w:tc>
          <w:tcPr>
            <w:tcW w:w="851"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传真</w:t>
            </w:r>
          </w:p>
        </w:tc>
        <w:tc>
          <w:tcPr>
            <w:tcW w:w="1540"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手机</w:t>
            </w:r>
          </w:p>
        </w:tc>
        <w:tc>
          <w:tcPr>
            <w:tcW w:w="2745" w:type="dxa"/>
            <w:gridSpan w:val="2"/>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1</w:t>
            </w:r>
            <w:r>
              <w:rPr>
                <w:rFonts w:ascii="Times New Roman" w:hAnsi="Times New Roman" w:eastAsia="仿宋_GB2312"/>
                <w:b/>
                <w:bCs/>
                <w:sz w:val="28"/>
                <w:szCs w:val="28"/>
              </w:rPr>
              <w:t>8863756222</w:t>
            </w:r>
          </w:p>
        </w:tc>
        <w:tc>
          <w:tcPr>
            <w:tcW w:w="1989"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E-mail</w:t>
            </w:r>
          </w:p>
        </w:tc>
        <w:tc>
          <w:tcPr>
            <w:tcW w:w="2391" w:type="dxa"/>
            <w:gridSpan w:val="2"/>
            <w:tcBorders>
              <w:tl2br w:val="nil"/>
              <w:tr2bl w:val="nil"/>
            </w:tcBorders>
            <w:vAlign w:val="center"/>
          </w:tcPr>
          <w:p>
            <w:pPr>
              <w:jc w:val="center"/>
              <w:rPr>
                <w:rFonts w:ascii="Times New Roman" w:hAnsi="Times New Roman" w:eastAsia="仿宋_GB2312"/>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825" w:type="dxa"/>
            <w:tcBorders>
              <w:tl2br w:val="nil"/>
              <w:tr2bl w:val="nil"/>
            </w:tcBorders>
            <w:vAlign w:val="center"/>
          </w:tcPr>
          <w:p>
            <w:pPr>
              <w:jc w:val="center"/>
              <w:rPr>
                <w:rFonts w:ascii="Times New Roman" w:hAnsi="Times New Roman" w:eastAsia="仿宋_GB2312"/>
                <w:b/>
                <w:bCs/>
                <w:sz w:val="28"/>
                <w:szCs w:val="28"/>
              </w:rPr>
            </w:pPr>
            <w:r>
              <w:rPr>
                <w:rFonts w:ascii="Times New Roman" w:hAnsi="Times New Roman" w:eastAsia="仿宋_GB2312"/>
                <w:b/>
                <w:bCs/>
                <w:sz w:val="28"/>
                <w:szCs w:val="28"/>
              </w:rPr>
              <w:t>企</w:t>
            </w:r>
          </w:p>
          <w:p>
            <w:pPr>
              <w:jc w:val="center"/>
              <w:rPr>
                <w:rFonts w:ascii="Times New Roman" w:hAnsi="Times New Roman" w:eastAsia="仿宋_GB2312"/>
                <w:b/>
                <w:bCs/>
                <w:sz w:val="28"/>
                <w:szCs w:val="28"/>
              </w:rPr>
            </w:pPr>
            <w:r>
              <w:rPr>
                <w:rFonts w:ascii="Times New Roman" w:hAnsi="Times New Roman" w:eastAsia="仿宋_GB2312"/>
                <w:b/>
                <w:bCs/>
                <w:sz w:val="28"/>
                <w:szCs w:val="28"/>
              </w:rPr>
              <w:t>业</w:t>
            </w:r>
          </w:p>
          <w:p>
            <w:pPr>
              <w:jc w:val="center"/>
              <w:rPr>
                <w:rFonts w:ascii="Times New Roman" w:hAnsi="Times New Roman" w:eastAsia="仿宋_GB2312"/>
                <w:b/>
                <w:bCs/>
                <w:sz w:val="28"/>
                <w:szCs w:val="28"/>
              </w:rPr>
            </w:pPr>
            <w:r>
              <w:rPr>
                <w:rFonts w:ascii="Times New Roman" w:hAnsi="Times New Roman" w:eastAsia="仿宋_GB2312"/>
                <w:b/>
                <w:bCs/>
                <w:sz w:val="28"/>
                <w:szCs w:val="28"/>
              </w:rPr>
              <w:t>概</w:t>
            </w:r>
          </w:p>
          <w:p>
            <w:pPr>
              <w:jc w:val="center"/>
              <w:rPr>
                <w:rFonts w:ascii="Times New Roman" w:hAnsi="Times New Roman" w:eastAsia="仿宋_GB2312"/>
                <w:b/>
                <w:bCs/>
                <w:sz w:val="28"/>
                <w:szCs w:val="28"/>
              </w:rPr>
            </w:pPr>
            <w:r>
              <w:rPr>
                <w:rFonts w:ascii="Times New Roman" w:hAnsi="Times New Roman" w:eastAsia="仿宋_GB2312"/>
                <w:b/>
                <w:bCs/>
                <w:sz w:val="28"/>
                <w:szCs w:val="28"/>
              </w:rPr>
              <w:t>况</w:t>
            </w:r>
          </w:p>
        </w:tc>
        <w:tc>
          <w:tcPr>
            <w:tcW w:w="7125" w:type="dxa"/>
            <w:gridSpan w:val="5"/>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eastAsia" w:ascii="Times New Roman" w:hAnsi="Times New Roman" w:eastAsia="仿宋_GB2312" w:cs="Times New Roman"/>
                <w:b/>
                <w:sz w:val="24"/>
                <w:szCs w:val="24"/>
                <w:lang w:val="en-US" w:eastAsia="zh-CN"/>
              </w:rPr>
            </w:pPr>
            <w:r>
              <w:rPr>
                <w:rFonts w:hint="eastAsia" w:ascii="Times New Roman" w:hAnsi="Times New Roman" w:eastAsia="仿宋_GB2312" w:cs="Times New Roman"/>
                <w:b/>
                <w:sz w:val="24"/>
                <w:szCs w:val="24"/>
                <w:lang w:val="en-US" w:eastAsia="zh-CN"/>
              </w:rPr>
              <w:t>山东成友食品有限公司坐落于文化历史名城山东省济宁市，是一家以生产低温速冻食品为主的民营食品企业。企业占地面积约63亩，建筑面积20000㎡，目前职工人数约350人。2010年6月被省农业厅等九部门授予“山东省农业产业化重点龙头企业”称号，2016年被省食药局授予“食安山东”示范企业荣誉称号，企业通过了ISO9001质量管理体系认证及HACCP食品安全管理体系认证，被省轻工协会授予“全省轻工业系统诚信经营企业”，目前已形成集食品加工、科研、商贸、物流为一体的规模化食品公司。</w:t>
            </w:r>
          </w:p>
          <w:p>
            <w:pPr>
              <w:spacing w:line="400" w:lineRule="exact"/>
              <w:ind w:firstLine="562" w:firstLineChars="200"/>
              <w:rPr>
                <w:rFonts w:ascii="Times New Roman" w:hAnsi="Times New Roman" w:eastAsia="仿宋_GB2312"/>
                <w:b/>
                <w:bCs/>
                <w:sz w:val="28"/>
                <w:szCs w:val="28"/>
              </w:rPr>
            </w:pPr>
          </w:p>
        </w:tc>
      </w:tr>
    </w:tbl>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188"/>
        <w:gridCol w:w="1410"/>
        <w:gridCol w:w="1857"/>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山东极美乳胶科技有限公司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新材料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高分子水性聚氨酯合成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有高分子专业院校均可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center"/>
              <w:textAlignment w:val="auto"/>
              <w:rPr>
                <w:rFonts w:hint="eastAsia"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kern w:val="2"/>
                <w:sz w:val="24"/>
                <w:szCs w:val="24"/>
                <w:lang w:val="en-US" w:eastAsia="zh-CN" w:bidi="ar-SA"/>
              </w:rPr>
              <w:t>水性聚氨酯合成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sym w:font="Wingdings 2" w:char="0052"/>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sym w:font="Wingdings 2" w:char="0052"/>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史长水</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8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18905379333</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2783366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59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18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376807107@qq.com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kern w:val="2"/>
                <w:sz w:val="24"/>
                <w:szCs w:val="24"/>
                <w:lang w:val="en-US" w:eastAsia="zh-CN" w:bidi="ar-SA"/>
              </w:rPr>
              <w:t>山东极美乳胶科技有限公司成立于2015年5月，地址位于济宁市任城区唐口工业开发区，公司主要经营范围：第二类医疗器械的生产与销售，是一家避孕套研发、生产、销售和服务一体的生产企业，年产避孕套两亿只。占地16亩，注册资本金750万元，现有总资产1200万元。公司现有职工80人，其中专业技术人员10人。2021年完成营业收入3000万元。企业经营战略为科技创新、诚信经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Times New Roman" w:hAnsi="Times New Roman" w:cs="Times New Roman"/>
                <w:sz w:val="24"/>
                <w:szCs w:val="24"/>
                <w:lang w:val="en-US" w:eastAsia="zh-CN"/>
              </w:rPr>
            </w:pPr>
          </w:p>
        </w:tc>
      </w:tr>
    </w:tbl>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863"/>
        <w:gridCol w:w="657"/>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山东佳信机械设备有限公司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隧道钢筋加工技术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（8字筋）格栅拱架整体的焊接与成型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华中科技大学机械设计学院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kern w:val="2"/>
                <w:sz w:val="24"/>
                <w:szCs w:val="24"/>
                <w:lang w:val="en-US" w:eastAsia="zh-CN" w:bidi="ar-SA"/>
              </w:rPr>
              <w:t>我司对隧道8字筋成型领域颇有研究，经过多年的实践与推广，在国内生产领域已属于领先企业。近几年来，由于格栅拱架工法在隧道施工中的大力推广，我司决定攻克格栅拱架的焊接与成型问题。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陈广冲</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8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0537-2582888</w:t>
            </w:r>
          </w:p>
        </w:tc>
        <w:tc>
          <w:tcPr>
            <w:tcW w:w="6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0537-2583522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18366734777</w:t>
            </w:r>
          </w:p>
        </w:tc>
        <w:tc>
          <w:tcPr>
            <w:tcW w:w="18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51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1"/>
                <w:szCs w:val="21"/>
                <w:vertAlign w:val="baseline"/>
                <w:lang w:val="en-US" w:eastAsia="zh-CN"/>
              </w:rPr>
              <w:t>18366734777@163.com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kern w:val="2"/>
                <w:sz w:val="24"/>
                <w:szCs w:val="24"/>
                <w:lang w:val="en-US" w:eastAsia="zh-CN" w:bidi="ar-SA"/>
              </w:rPr>
              <w:t>山东佳信机械设备有限公司，是一家专业研发生产和销售的大型全自动数控钢筋加工设备的高新</w:t>
            </w:r>
            <w:r>
              <w:rPr>
                <w:rFonts w:hint="eastAsia" w:ascii="Times New Roman" w:hAnsi="Times New Roman" w:eastAsia="仿宋_GB2312" w:cs="Times New Roman"/>
                <w:b/>
                <w:kern w:val="2"/>
                <w:sz w:val="24"/>
                <w:szCs w:val="24"/>
                <w:lang w:val="en-US" w:eastAsia="zh-CN" w:bidi="ar-SA"/>
              </w:rPr>
              <w:t>技术企业</w:t>
            </w:r>
            <w:r>
              <w:rPr>
                <w:rFonts w:hint="default" w:ascii="Times New Roman" w:hAnsi="Times New Roman" w:eastAsia="仿宋_GB2312" w:cs="Times New Roman"/>
                <w:b/>
                <w:kern w:val="2"/>
                <w:sz w:val="24"/>
                <w:szCs w:val="24"/>
                <w:lang w:val="en-US" w:eastAsia="zh-CN" w:bidi="ar-SA"/>
              </w:rPr>
              <w:t>。公司致力于提供自动化，标准化，机械化的施工方式，改善传统建筑行业钢筋加工中生产效率低，浪费大，质量差，成本高，劳动强度大等弊端。用良好的品质和服务赢得了众多使用客户的信赖。设备广泛应用于高速铁路，高速公路，大型桥梁，大型房地产楼盘等建设。</w:t>
            </w:r>
            <w:r>
              <w:rPr>
                <w:rFonts w:hint="eastAsia" w:ascii="Times New Roman" w:hAnsi="Times New Roman" w:eastAsia="仿宋_GB2312" w:cs="Times New Roman"/>
                <w:b/>
                <w:kern w:val="2"/>
                <w:sz w:val="24"/>
                <w:szCs w:val="24"/>
                <w:lang w:val="en-US" w:eastAsia="zh-CN" w:bidi="ar-SA"/>
              </w:rPr>
              <w:t>并连续多年入围“中国中铁核心采购框架协议”。</w:t>
            </w:r>
          </w:p>
        </w:tc>
      </w:tr>
    </w:tbl>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山东聚合管业有限公司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加工工程技术领域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技术革新、人才引进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山东大学、青岛海洋大学、山东理工技术学院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rPr>
                <w:rFonts w:hint="eastAsia" w:ascii="Times New Roman" w:hAnsi="Times New Roman" w:eastAsia="宋体" w:cs="Times New Roman"/>
                <w:b/>
                <w:bCs/>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kern w:val="2"/>
                <w:sz w:val="24"/>
                <w:szCs w:val="24"/>
                <w:lang w:val="en-US" w:eastAsia="zh-CN" w:bidi="ar-SA"/>
              </w:rPr>
              <w:t>1、对公司现有的产品、工艺及生产线进行升级改造，开发新型管材及工艺。</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lang w:val="en-US" w:eastAsia="zh-CN"/>
              </w:rPr>
            </w:pPr>
            <w:r>
              <w:rPr>
                <w:rFonts w:hint="eastAsia" w:ascii="Times New Roman" w:hAnsi="Times New Roman" w:eastAsia="仿宋_GB2312" w:cs="Times New Roman"/>
                <w:b/>
                <w:kern w:val="2"/>
                <w:sz w:val="24"/>
                <w:szCs w:val="24"/>
                <w:lang w:val="en-US" w:eastAsia="zh-CN" w:bidi="ar-SA"/>
              </w:rPr>
              <w:t>2、人才引进需求，希望与山东大学、青岛海洋大学、山东理工学院等高校合作。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sym w:font="Wingdings 2" w:char="0052"/>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sym w:font="Wingdings 2" w:char="0052"/>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sym w:font="Wingdings 2" w:char="0052"/>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柳兵</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7138777</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19819055111</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Sdjhbw@126.COM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kern w:val="2"/>
                <w:sz w:val="24"/>
                <w:szCs w:val="24"/>
                <w:lang w:val="en-US" w:eastAsia="zh-CN" w:bidi="ar-SA"/>
              </w:rPr>
              <w:t>山东聚合管业有限公司成立于2019年3月，位于在山东省汶上县康驿工业园新康路2号，注册资金11189万元，是一家集制造、科研、开发、销售、施工于一体的管道系统综合性服务型企业。公司总占地面积50000平方米，建筑面积18697平方米，投资资金4000余万元。厂区内设有现代化的厂房、科研楼、实验室、研发中心等设施，拥有国内先进的挤塑设备、抛丸除锈设备、发泡设备、3PE设备及各种检测设备等。</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cs="Times New Roman"/>
                <w:lang w:val="en-US" w:eastAsia="zh-CN"/>
              </w:rPr>
            </w:pPr>
            <w:r>
              <w:rPr>
                <w:rFonts w:hint="eastAsia" w:ascii="Times New Roman" w:hAnsi="Times New Roman" w:eastAsia="仿宋_GB2312" w:cs="Times New Roman"/>
                <w:b/>
                <w:kern w:val="2"/>
                <w:sz w:val="24"/>
                <w:szCs w:val="24"/>
                <w:lang w:val="en-US" w:eastAsia="zh-CN" w:bidi="ar-SA"/>
              </w:rPr>
              <w:t>公司主要经营产品有：热力蒸汽钢套钢保温管、预置式聚乙烯发泡保温管、螺旋铁皮发泡保温管、多彩玻璃钢聚氨酯发泡保温管、PERT-Ⅱ型高端保温管、PE给水管、PE穿线管等一系列建材。</w:t>
            </w:r>
          </w:p>
        </w:tc>
      </w:tr>
    </w:tbl>
    <w:p>
      <w:pPr>
        <w:pStyle w:val="2"/>
        <w:keepNext w:val="0"/>
        <w:keepLines w:val="0"/>
        <w:pageBreakBefore w:val="0"/>
        <w:widowControl w:val="0"/>
        <w:kinsoku/>
        <w:wordWrap/>
        <w:overflowPunct/>
        <w:topLinePunct w:val="0"/>
        <w:autoSpaceDE/>
        <w:autoSpaceDN/>
        <w:bidi w:val="0"/>
        <w:adjustRightInd w:val="0"/>
        <w:snapToGrid w:val="0"/>
        <w:spacing w:after="157" w:afterLines="50"/>
        <w:jc w:val="both"/>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ind w:firstLine="880" w:firstLineChars="200"/>
        <w:jc w:val="both"/>
        <w:textAlignment w:val="auto"/>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企业名称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山东酷恒网络科技有限公司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技术领域</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新一代信息技术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技术难题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（需求）名称</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56360供应链与机器人和人工智能技术融合应用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pacing w:val="-20"/>
                <w:sz w:val="28"/>
                <w:szCs w:val="28"/>
                <w:vertAlign w:val="baseline"/>
                <w:lang w:val="en-US" w:eastAsia="zh-CN"/>
              </w:rPr>
              <w:t>意向合作的国内大学、院系</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曲阜师范大学、济宁学院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技术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或需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求内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容</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kern w:val="2"/>
                <w:sz w:val="24"/>
                <w:szCs w:val="24"/>
                <w:lang w:val="en-US" w:eastAsia="zh-CN" w:bidi="ar-SA"/>
              </w:rPr>
              <w:t>56360供应链需要与机器人应用和人工智能技术对接,我们的目标客户是工商企业和物流企业，工商企业需要智能制造和智能营销,物流企业需要智能仓储和机器人智能装车。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拟合作方式</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技术转让       </w:t>
            </w:r>
            <w:r>
              <w:rPr>
                <w:rFonts w:hint="eastAsia" w:ascii="Times New Roman" w:hAnsi="Times New Roman" w:eastAsia="仿宋_GB2312" w:cs="Times New Roman"/>
                <w:b/>
                <w:bCs/>
                <w:sz w:val="24"/>
                <w:szCs w:val="24"/>
                <w:vertAlign w:val="baseline"/>
                <w:lang w:val="en-US" w:eastAsia="zh-CN"/>
              </w:rPr>
              <w:sym w:font="Wingdings 2" w:char="0052"/>
            </w:r>
            <w:r>
              <w:rPr>
                <w:rFonts w:hint="eastAsia" w:ascii="Times New Roman" w:hAnsi="Times New Roman" w:eastAsia="仿宋_GB2312" w:cs="Times New Roman"/>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 xml:space="preserve">合作开发       </w:t>
            </w: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w:t>
            </w:r>
            <w:r>
              <w:rPr>
                <w:rFonts w:hint="default" w:ascii="Times New Roman" w:hAnsi="Times New Roman" w:eastAsia="仿宋_GB2312" w:cs="Times New Roman"/>
                <w:b/>
                <w:bCs/>
                <w:sz w:val="24"/>
                <w:szCs w:val="24"/>
                <w:vertAlign w:val="baseline"/>
                <w:lang w:val="en-US" w:eastAsia="zh-CN"/>
              </w:rPr>
              <w:t xml:space="preserve"> 委托研究       </w:t>
            </w:r>
            <w:r>
              <w:rPr>
                <w:rFonts w:hint="eastAsia" w:ascii="Times New Roman" w:hAnsi="Times New Roman" w:eastAsia="仿宋_GB2312" w:cs="Times New Roman"/>
                <w:b/>
                <w:bCs/>
                <w:sz w:val="24"/>
                <w:szCs w:val="24"/>
                <w:vertAlign w:val="baseline"/>
                <w:lang w:val="en-US" w:eastAsia="zh-CN"/>
              </w:rPr>
              <w:sym w:font="Wingdings 2" w:char="0052"/>
            </w:r>
            <w:r>
              <w:rPr>
                <w:rFonts w:hint="default" w:ascii="Times New Roman" w:hAnsi="Times New Roman" w:eastAsia="仿宋_GB2312" w:cs="Times New Roman"/>
                <w:b/>
                <w:bCs/>
                <w:sz w:val="24"/>
                <w:szCs w:val="24"/>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联系人</w:t>
            </w:r>
          </w:p>
        </w:tc>
        <w:tc>
          <w:tcPr>
            <w:tcW w:w="13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王庆涛</w:t>
            </w:r>
          </w:p>
        </w:tc>
        <w:tc>
          <w:tcPr>
            <w:tcW w:w="1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联系电话</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4"/>
                <w:szCs w:val="24"/>
                <w:vertAlign w:val="baseline"/>
                <w:lang w:val="en-US" w:eastAsia="zh-CN"/>
              </w:rPr>
              <w:t>0537-2222287</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传真</w:t>
            </w:r>
          </w:p>
        </w:tc>
        <w:tc>
          <w:tcPr>
            <w:tcW w:w="1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0537-2222287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手  机</w:t>
            </w:r>
          </w:p>
        </w:tc>
        <w:tc>
          <w:tcPr>
            <w:tcW w:w="27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13305372277</w:t>
            </w:r>
          </w:p>
        </w:tc>
        <w:tc>
          <w:tcPr>
            <w:tcW w:w="17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E-mail</w:t>
            </w:r>
          </w:p>
        </w:tc>
        <w:tc>
          <w:tcPr>
            <w:tcW w:w="267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kuheng@126.com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12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kern w:val="2"/>
                <w:sz w:val="24"/>
                <w:szCs w:val="24"/>
                <w:lang w:val="en-US" w:eastAsia="zh-CN" w:bidi="ar-SA"/>
              </w:rPr>
              <w:t>山东酷恒网络科技有限公司成立于2014年,注册资金1000万元,是一家专业从事供应链开发与运营的国家高新技术企业。公司愿景是做最信赖的供应链方案提供商，提供高品质互联网应用解决方案，专注于互联网领域的创新与发展，具备科学完善的质量、安全、服务管理及高效规范的专业研发能力。</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kern w:val="2"/>
                <w:sz w:val="24"/>
                <w:szCs w:val="24"/>
                <w:lang w:val="en-US" w:eastAsia="zh-CN" w:bidi="ar-SA"/>
              </w:rPr>
              <w:t>公司荣誉:2019年被评为山东省标准化试点项目；2020年3月56360供应链被工信局评为防疫产品;2020年7月56360供应链系统成功入驻山东省新旧动能项目库;2020年入选技术改造服务商；2020年10月通过山东省标准化试点验收；2020年11月评为省级产业互联网平台；2021年56360供应链系统评为山东省软件产业重点项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default" w:ascii="Times New Roman" w:hAnsi="Times New Roman" w:cs="Times New Roman"/>
                <w:lang w:val="en-US" w:eastAsia="zh-CN"/>
              </w:rPr>
            </w:pPr>
          </w:p>
        </w:tc>
      </w:tr>
    </w:tbl>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p>
      <w:pPr>
        <w:pStyle w:val="2"/>
        <w:adjustRightInd w:val="0"/>
        <w:snapToGrid w:val="0"/>
        <w:spacing w:after="156" w:afterLines="50"/>
        <w:rPr>
          <w:rFonts w:ascii="Times New Roman" w:hAnsi="Times New Roman" w:eastAsia="方正小标宋简体"/>
        </w:rPr>
      </w:pPr>
      <w:r>
        <w:rPr>
          <w:rFonts w:ascii="Times New Roman" w:hAnsi="Times New Roman" w:eastAsia="方正小标宋简体"/>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710"/>
        <w:gridCol w:w="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b/>
                <w:bCs/>
                <w:sz w:val="28"/>
                <w:szCs w:val="28"/>
              </w:rPr>
              <w:t>企业名称</w:t>
            </w:r>
          </w:p>
        </w:tc>
        <w:tc>
          <w:tcPr>
            <w:tcW w:w="7125" w:type="dxa"/>
            <w:gridSpan w:val="5"/>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山东普信模具有限公司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技术领域</w:t>
            </w:r>
          </w:p>
        </w:tc>
        <w:tc>
          <w:tcPr>
            <w:tcW w:w="7125" w:type="dxa"/>
            <w:gridSpan w:val="5"/>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高端装备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技术难题</w:t>
            </w:r>
          </w:p>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（需求）名称</w:t>
            </w:r>
          </w:p>
        </w:tc>
        <w:tc>
          <w:tcPr>
            <w:tcW w:w="7125" w:type="dxa"/>
            <w:gridSpan w:val="5"/>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设计研发人员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pacing w:val="-20"/>
                <w:sz w:val="28"/>
                <w:szCs w:val="28"/>
              </w:rPr>
              <w:t>意向合作的国内大学、院系</w:t>
            </w:r>
          </w:p>
        </w:tc>
        <w:tc>
          <w:tcPr>
            <w:tcW w:w="7125" w:type="dxa"/>
            <w:gridSpan w:val="5"/>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全国中等本科院校机械设计制造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825" w:type="dxa"/>
            <w:tcBorders>
              <w:tl2br w:val="nil"/>
              <w:tr2bl w:val="nil"/>
            </w:tcBorders>
            <w:vAlign w:val="center"/>
          </w:tcPr>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技术</w:t>
            </w:r>
          </w:p>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难题</w:t>
            </w:r>
          </w:p>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或需</w:t>
            </w:r>
          </w:p>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求内</w:t>
            </w:r>
          </w:p>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容</w:t>
            </w:r>
          </w:p>
        </w:tc>
        <w:tc>
          <w:tcPr>
            <w:tcW w:w="7125" w:type="dxa"/>
            <w:gridSpan w:val="5"/>
            <w:tcBorders>
              <w:tl2br w:val="nil"/>
              <w:tr2bl w:val="nil"/>
            </w:tcBorders>
            <w:vAlign w:val="center"/>
          </w:tcPr>
          <w:p>
            <w:pPr>
              <w:spacing w:line="400" w:lineRule="exact"/>
              <w:ind w:firstLine="1687" w:firstLineChars="700"/>
              <w:jc w:val="both"/>
              <w:rPr>
                <w:rFonts w:ascii="Times New Roman" w:hAnsi="Times New Roman" w:eastAsia="仿宋_GB2312"/>
                <w:b/>
                <w:bCs/>
                <w:sz w:val="28"/>
                <w:szCs w:val="28"/>
              </w:rPr>
            </w:pPr>
            <w:r>
              <w:rPr>
                <w:rFonts w:hint="eastAsia" w:ascii="Times New Roman" w:hAnsi="Times New Roman" w:eastAsia="仿宋_GB2312" w:cs="Times New Roman"/>
                <w:b/>
                <w:kern w:val="2"/>
                <w:sz w:val="24"/>
                <w:szCs w:val="24"/>
                <w:lang w:val="en-US" w:eastAsia="zh-CN" w:bidi="ar-SA"/>
              </w:rPr>
              <w:t>急需设计研发人员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拟合作方式</w:t>
            </w:r>
          </w:p>
        </w:tc>
        <w:tc>
          <w:tcPr>
            <w:tcW w:w="7125" w:type="dxa"/>
            <w:gridSpan w:val="5"/>
            <w:tcBorders>
              <w:tl2br w:val="nil"/>
              <w:tr2bl w:val="nil"/>
            </w:tcBorders>
            <w:vAlign w:val="center"/>
          </w:tcPr>
          <w:p>
            <w:pPr>
              <w:spacing w:line="400" w:lineRule="exact"/>
              <w:ind w:firstLine="482" w:firstLineChars="200"/>
              <w:rPr>
                <w:rFonts w:ascii="Times New Roman" w:hAnsi="Times New Roman" w:eastAsia="仿宋_GB2312"/>
                <w:b/>
                <w:bCs/>
                <w:sz w:val="24"/>
              </w:rPr>
            </w:pPr>
            <w:r>
              <w:rPr>
                <w:rFonts w:hint="eastAsia" w:ascii="Times New Roman" w:hAnsi="Times New Roman" w:eastAsia="仿宋_GB2312"/>
                <w:b/>
                <w:bCs/>
                <w:sz w:val="24"/>
              </w:rPr>
              <w:t>□</w:t>
            </w:r>
            <w:r>
              <w:rPr>
                <w:rFonts w:ascii="Times New Roman" w:hAnsi="Times New Roman" w:eastAsia="仿宋_GB2312"/>
                <w:b/>
                <w:bCs/>
                <w:sz w:val="24"/>
              </w:rPr>
              <w:t xml:space="preserve"> 技术转让       </w:t>
            </w:r>
            <w:r>
              <w:rPr>
                <w:rFonts w:hint="eastAsia" w:ascii="Times New Roman" w:hAnsi="Times New Roman" w:eastAsia="仿宋_GB2312"/>
                <w:b/>
                <w:bCs/>
                <w:sz w:val="24"/>
              </w:rPr>
              <w:t xml:space="preserve">√ </w:t>
            </w:r>
            <w:r>
              <w:rPr>
                <w:rFonts w:ascii="Times New Roman" w:hAnsi="Times New Roman" w:eastAsia="仿宋_GB2312"/>
                <w:b/>
                <w:bCs/>
                <w:sz w:val="24"/>
              </w:rPr>
              <w:t xml:space="preserve">合作开发       </w:t>
            </w:r>
            <w:r>
              <w:rPr>
                <w:rFonts w:hint="eastAsia" w:ascii="Times New Roman" w:hAnsi="Times New Roman" w:eastAsia="仿宋_GB2312"/>
                <w:b/>
                <w:bCs/>
                <w:sz w:val="24"/>
              </w:rPr>
              <w:t>□</w:t>
            </w:r>
            <w:r>
              <w:rPr>
                <w:rFonts w:ascii="Times New Roman" w:hAnsi="Times New Roman" w:eastAsia="仿宋_GB2312"/>
                <w:b/>
                <w:bCs/>
                <w:sz w:val="24"/>
              </w:rPr>
              <w:t xml:space="preserve"> 技术咨询</w:t>
            </w:r>
          </w:p>
          <w:p>
            <w:pPr>
              <w:spacing w:line="400" w:lineRule="exact"/>
              <w:ind w:firstLine="482" w:firstLineChars="200"/>
              <w:rPr>
                <w:rFonts w:ascii="Times New Roman" w:hAnsi="Times New Roman" w:eastAsia="仿宋_GB2312"/>
                <w:b/>
                <w:bCs/>
                <w:sz w:val="28"/>
                <w:szCs w:val="28"/>
              </w:rPr>
            </w:pPr>
            <w:r>
              <w:rPr>
                <w:rFonts w:hint="eastAsia" w:ascii="Times New Roman" w:hAnsi="Times New Roman" w:eastAsia="仿宋_GB2312"/>
                <w:b/>
                <w:bCs/>
                <w:sz w:val="24"/>
              </w:rPr>
              <w:t>□</w:t>
            </w:r>
            <w:r>
              <w:rPr>
                <w:rFonts w:ascii="Times New Roman" w:hAnsi="Times New Roman" w:eastAsia="仿宋_GB2312"/>
                <w:b/>
                <w:bCs/>
                <w:sz w:val="24"/>
              </w:rPr>
              <w:t xml:space="preserve"> 委托研究       </w:t>
            </w:r>
            <w:r>
              <w:rPr>
                <w:rFonts w:hint="eastAsia" w:ascii="Times New Roman" w:hAnsi="Times New Roman" w:eastAsia="仿宋_GB2312"/>
                <w:b/>
                <w:bCs/>
                <w:sz w:val="24"/>
              </w:rPr>
              <w:t>□</w:t>
            </w:r>
            <w:r>
              <w:rPr>
                <w:rFonts w:ascii="Times New Roman" w:hAnsi="Times New Roman" w:eastAsia="仿宋_GB2312"/>
                <w:b/>
                <w:bCs/>
                <w:sz w:val="24"/>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联系人</w:t>
            </w:r>
          </w:p>
        </w:tc>
        <w:tc>
          <w:tcPr>
            <w:tcW w:w="136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刘宁</w:t>
            </w:r>
          </w:p>
        </w:tc>
        <w:tc>
          <w:tcPr>
            <w:tcW w:w="1380"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联系电话</w:t>
            </w:r>
          </w:p>
        </w:tc>
        <w:tc>
          <w:tcPr>
            <w:tcW w:w="1710"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仿宋_GB2312" w:hAnsi="仿宋_GB2312" w:eastAsia="仿宋_GB2312" w:cs="仿宋_GB2312"/>
                <w:b/>
                <w:bCs/>
                <w:sz w:val="28"/>
                <w:szCs w:val="28"/>
                <w:vertAlign w:val="baseline"/>
                <w:lang w:val="en-US" w:eastAsia="zh-CN"/>
              </w:rPr>
              <w:t>--</w:t>
            </w:r>
          </w:p>
        </w:tc>
        <w:tc>
          <w:tcPr>
            <w:tcW w:w="810"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传真</w:t>
            </w:r>
          </w:p>
        </w:tc>
        <w:tc>
          <w:tcPr>
            <w:tcW w:w="1860"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手  机</w:t>
            </w:r>
          </w:p>
        </w:tc>
        <w:tc>
          <w:tcPr>
            <w:tcW w:w="2745" w:type="dxa"/>
            <w:gridSpan w:val="2"/>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4"/>
                <w:szCs w:val="28"/>
              </w:rPr>
              <w:t>13512821341</w:t>
            </w:r>
          </w:p>
        </w:tc>
        <w:tc>
          <w:tcPr>
            <w:tcW w:w="1710"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E-mail</w:t>
            </w:r>
          </w:p>
        </w:tc>
        <w:tc>
          <w:tcPr>
            <w:tcW w:w="2670" w:type="dxa"/>
            <w:gridSpan w:val="2"/>
            <w:tcBorders>
              <w:tl2br w:val="nil"/>
              <w:tr2bl w:val="nil"/>
            </w:tcBorders>
            <w:vAlign w:val="center"/>
          </w:tcPr>
          <w:p>
            <w:pPr>
              <w:jc w:val="center"/>
              <w:rPr>
                <w:rFonts w:ascii="Times New Roman" w:hAnsi="Times New Roman" w:eastAsia="仿宋_GB2312"/>
                <w:b/>
                <w:bCs/>
                <w:sz w:val="24"/>
                <w:szCs w:val="28"/>
              </w:rPr>
            </w:pPr>
            <w:r>
              <w:rPr>
                <w:rFonts w:ascii="Times New Roman" w:hAnsi="Times New Roman" w:eastAsia="仿宋_GB2312"/>
                <w:b/>
                <w:bCs/>
                <w:sz w:val="24"/>
                <w:szCs w:val="28"/>
              </w:rPr>
              <w:t>858545179@qq.com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825" w:type="dxa"/>
            <w:tcBorders>
              <w:tl2br w:val="nil"/>
              <w:tr2bl w:val="nil"/>
            </w:tcBorders>
            <w:vAlign w:val="center"/>
          </w:tcPr>
          <w:p>
            <w:pPr>
              <w:jc w:val="center"/>
              <w:rPr>
                <w:rFonts w:ascii="Times New Roman" w:hAnsi="Times New Roman" w:eastAsia="仿宋_GB2312"/>
                <w:b/>
                <w:bCs/>
                <w:sz w:val="28"/>
                <w:szCs w:val="28"/>
              </w:rPr>
            </w:pPr>
            <w:r>
              <w:rPr>
                <w:rFonts w:ascii="Times New Roman" w:hAnsi="Times New Roman" w:eastAsia="仿宋_GB2312"/>
                <w:b/>
                <w:bCs/>
                <w:sz w:val="28"/>
                <w:szCs w:val="28"/>
              </w:rPr>
              <w:t>企</w:t>
            </w:r>
          </w:p>
          <w:p>
            <w:pPr>
              <w:jc w:val="center"/>
              <w:rPr>
                <w:rFonts w:ascii="Times New Roman" w:hAnsi="Times New Roman" w:eastAsia="仿宋_GB2312"/>
                <w:b/>
                <w:bCs/>
                <w:sz w:val="28"/>
                <w:szCs w:val="28"/>
              </w:rPr>
            </w:pPr>
            <w:r>
              <w:rPr>
                <w:rFonts w:ascii="Times New Roman" w:hAnsi="Times New Roman" w:eastAsia="仿宋_GB2312"/>
                <w:b/>
                <w:bCs/>
                <w:sz w:val="28"/>
                <w:szCs w:val="28"/>
              </w:rPr>
              <w:t>业</w:t>
            </w:r>
          </w:p>
          <w:p>
            <w:pPr>
              <w:jc w:val="center"/>
              <w:rPr>
                <w:rFonts w:ascii="Times New Roman" w:hAnsi="Times New Roman" w:eastAsia="仿宋_GB2312"/>
                <w:b/>
                <w:bCs/>
                <w:sz w:val="28"/>
                <w:szCs w:val="28"/>
              </w:rPr>
            </w:pPr>
            <w:r>
              <w:rPr>
                <w:rFonts w:ascii="Times New Roman" w:hAnsi="Times New Roman" w:eastAsia="仿宋_GB2312"/>
                <w:b/>
                <w:bCs/>
                <w:sz w:val="28"/>
                <w:szCs w:val="28"/>
              </w:rPr>
              <w:t>概</w:t>
            </w:r>
          </w:p>
          <w:p>
            <w:pPr>
              <w:jc w:val="center"/>
              <w:rPr>
                <w:rFonts w:ascii="Times New Roman" w:hAnsi="Times New Roman" w:eastAsia="仿宋_GB2312"/>
                <w:b/>
                <w:bCs/>
                <w:sz w:val="28"/>
                <w:szCs w:val="28"/>
              </w:rPr>
            </w:pPr>
            <w:r>
              <w:rPr>
                <w:rFonts w:ascii="Times New Roman" w:hAnsi="Times New Roman" w:eastAsia="仿宋_GB2312"/>
                <w:b/>
                <w:bCs/>
                <w:sz w:val="28"/>
                <w:szCs w:val="28"/>
              </w:rPr>
              <w:t>况</w:t>
            </w:r>
          </w:p>
        </w:tc>
        <w:tc>
          <w:tcPr>
            <w:tcW w:w="7125" w:type="dxa"/>
            <w:gridSpan w:val="5"/>
            <w:tcBorders>
              <w:tl2br w:val="nil"/>
              <w:tr2bl w:val="nil"/>
            </w:tcBorders>
            <w:vAlign w:val="center"/>
          </w:tcPr>
          <w:p>
            <w:pPr>
              <w:spacing w:line="400" w:lineRule="exact"/>
              <w:ind w:firstLine="482" w:firstLineChars="200"/>
              <w:rPr>
                <w:rFonts w:ascii="Times New Roman" w:hAnsi="Times New Roman"/>
              </w:rPr>
            </w:pPr>
            <w:r>
              <w:rPr>
                <w:rFonts w:hint="eastAsia" w:ascii="Times New Roman" w:hAnsi="Times New Roman" w:eastAsia="仿宋_GB2312" w:cs="Times New Roman"/>
                <w:b/>
                <w:kern w:val="2"/>
                <w:sz w:val="24"/>
                <w:szCs w:val="24"/>
                <w:lang w:val="en-US" w:eastAsia="zh-CN" w:bidi="ar-SA"/>
              </w:rPr>
              <w:t>山东普信模具有限公司注册资本1亿元人民币，是经营、设计、制造到售后服务为一体的生产汽车车身内外覆盖件模具的专业公司，目前公司产品所服务客户有：上汽集团、东风集团、上海通用、一汽大众、一汽奥迪、比亚迪汽车、福田、日本富士FUJI、意大利Fontana等国内外知名品牌的汽车制造生产商，公司未来将重点发展服务于海外客户，如：美国通用、美国福特、欧洲福特、Tesla、Metalsa、Artiflex、Martinrea等海外知名汽车制造厂。并且公司目前已经跟其中部分海外汽车生产商正在洽谈未来合作的相关事宜。公司经营宗旨：采用目前国内外先进的技术设备，引进优秀人才并按照现代企业经营理念运作，以“高质量、低成本、短交期”服务于高端客户。</w:t>
            </w:r>
          </w:p>
        </w:tc>
      </w:tr>
    </w:tbl>
    <w:p>
      <w:pPr>
        <w:pStyle w:val="2"/>
        <w:adjustRightInd w:val="0"/>
        <w:snapToGrid w:val="0"/>
        <w:spacing w:after="156" w:afterLines="50"/>
        <w:jc w:val="both"/>
        <w:rPr>
          <w:rFonts w:ascii="Times New Roman" w:hAnsi="Times New Roman" w:eastAsia="方正小标宋简体"/>
        </w:rPr>
      </w:pPr>
    </w:p>
    <w:p>
      <w:pPr>
        <w:pStyle w:val="2"/>
        <w:adjustRightInd w:val="0"/>
        <w:snapToGrid w:val="0"/>
        <w:spacing w:after="156" w:afterLines="50"/>
        <w:rPr>
          <w:rFonts w:ascii="Times New Roman" w:hAnsi="Times New Roman" w:eastAsia="方正小标宋简体"/>
        </w:rPr>
      </w:pPr>
      <w:r>
        <w:rPr>
          <w:rFonts w:ascii="Times New Roman" w:hAnsi="Times New Roman" w:eastAsia="方正小标宋简体"/>
        </w:rPr>
        <w:t>任城区重点企业人才技术需求信息表</w:t>
      </w:r>
    </w:p>
    <w:tbl>
      <w:tblPr>
        <w:tblStyle w:val="9"/>
        <w:tblW w:w="89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365"/>
        <w:gridCol w:w="1380"/>
        <w:gridCol w:w="1902"/>
        <w:gridCol w:w="919"/>
        <w:gridCol w:w="1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b/>
                <w:bCs/>
                <w:sz w:val="28"/>
                <w:szCs w:val="28"/>
              </w:rPr>
              <w:t>企业名称</w:t>
            </w:r>
          </w:p>
        </w:tc>
        <w:tc>
          <w:tcPr>
            <w:tcW w:w="7125" w:type="dxa"/>
            <w:gridSpan w:val="5"/>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山东盛安贝新能源有限公司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技术领域</w:t>
            </w:r>
          </w:p>
        </w:tc>
        <w:tc>
          <w:tcPr>
            <w:tcW w:w="7125" w:type="dxa"/>
            <w:gridSpan w:val="5"/>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O</w:t>
            </w:r>
            <w:r>
              <w:rPr>
                <w:rFonts w:ascii="Times New Roman" w:hAnsi="Times New Roman" w:eastAsia="仿宋_GB2312"/>
                <w:b/>
                <w:bCs/>
                <w:sz w:val="28"/>
                <w:szCs w:val="28"/>
              </w:rPr>
              <w:t>LED</w:t>
            </w:r>
            <w:r>
              <w:rPr>
                <w:rFonts w:hint="eastAsia" w:ascii="Times New Roman" w:hAnsi="Times New Roman" w:eastAsia="仿宋_GB2312"/>
                <w:b/>
                <w:bCs/>
                <w:sz w:val="28"/>
                <w:szCs w:val="28"/>
              </w:rPr>
              <w:t>光电</w:t>
            </w:r>
            <w:r>
              <w:rPr>
                <w:rFonts w:hint="eastAsia" w:ascii="Times New Roman" w:hAnsi="Times New Roman" w:eastAsia="仿宋_GB2312"/>
                <w:b/>
                <w:bCs/>
                <w:sz w:val="28"/>
                <w:szCs w:val="28"/>
                <w:lang w:val="en-US" w:eastAsia="zh-CN"/>
              </w:rPr>
              <w:t>新</w:t>
            </w:r>
            <w:r>
              <w:rPr>
                <w:rFonts w:hint="eastAsia" w:ascii="Times New Roman" w:hAnsi="Times New Roman" w:eastAsia="仿宋_GB2312"/>
                <w:b/>
                <w:bCs/>
                <w:sz w:val="28"/>
                <w:szCs w:val="28"/>
              </w:rPr>
              <w:t>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技术难题</w:t>
            </w:r>
          </w:p>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（需求）名称</w:t>
            </w:r>
          </w:p>
        </w:tc>
        <w:tc>
          <w:tcPr>
            <w:tcW w:w="7125" w:type="dxa"/>
            <w:gridSpan w:val="5"/>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OLED新型杂环类中间体材料的合成及工业化工艺开发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pacing w:val="-20"/>
                <w:sz w:val="28"/>
                <w:szCs w:val="28"/>
              </w:rPr>
              <w:t>意向合作的国内大学、院系</w:t>
            </w:r>
          </w:p>
        </w:tc>
        <w:tc>
          <w:tcPr>
            <w:tcW w:w="7125" w:type="dxa"/>
            <w:gridSpan w:val="5"/>
            <w:tcBorders>
              <w:tl2br w:val="nil"/>
              <w:tr2bl w:val="nil"/>
            </w:tcBorders>
            <w:vAlign w:val="center"/>
          </w:tcPr>
          <w:p>
            <w:pPr>
              <w:spacing w:line="400" w:lineRule="exact"/>
              <w:jc w:val="center"/>
              <w:rPr>
                <w:rFonts w:ascii="Times New Roman" w:hAnsi="Times New Roman" w:eastAsia="仿宋_GB2312"/>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825" w:type="dxa"/>
            <w:tcBorders>
              <w:tl2br w:val="nil"/>
              <w:tr2bl w:val="nil"/>
            </w:tcBorders>
            <w:vAlign w:val="center"/>
          </w:tcPr>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技术</w:t>
            </w:r>
          </w:p>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难题</w:t>
            </w:r>
          </w:p>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或需</w:t>
            </w:r>
          </w:p>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求内</w:t>
            </w:r>
          </w:p>
          <w:p>
            <w:pPr>
              <w:spacing w:line="520" w:lineRule="exact"/>
              <w:jc w:val="center"/>
              <w:rPr>
                <w:rFonts w:ascii="Times New Roman" w:hAnsi="Times New Roman" w:eastAsia="仿宋_GB2312"/>
                <w:b/>
                <w:bCs/>
                <w:sz w:val="28"/>
                <w:szCs w:val="28"/>
              </w:rPr>
            </w:pPr>
            <w:r>
              <w:rPr>
                <w:rFonts w:ascii="Times New Roman" w:hAnsi="Times New Roman" w:eastAsia="仿宋_GB2312"/>
                <w:b/>
                <w:bCs/>
                <w:sz w:val="28"/>
                <w:szCs w:val="28"/>
              </w:rPr>
              <w:t>容</w:t>
            </w:r>
          </w:p>
        </w:tc>
        <w:tc>
          <w:tcPr>
            <w:tcW w:w="7125" w:type="dxa"/>
            <w:gridSpan w:val="5"/>
            <w:tcBorders>
              <w:tl2br w:val="nil"/>
              <w:tr2bl w:val="nil"/>
            </w:tcBorders>
            <w:vAlign w:val="center"/>
          </w:tcPr>
          <w:p>
            <w:pPr>
              <w:pStyle w:val="2"/>
              <w:adjustRightInd w:val="0"/>
              <w:snapToGrid w:val="0"/>
              <w:spacing w:after="156" w:afterLines="50"/>
              <w:jc w:val="both"/>
              <w:rPr>
                <w:rFonts w:ascii="Times New Roman" w:hAnsi="Times New Roman" w:eastAsia="方正小标宋简体" w:cs="Times New Roman"/>
              </w:rPr>
            </w:pPr>
            <w:r>
              <w:rPr>
                <w:rFonts w:hint="eastAsia" w:ascii="Times New Roman" w:hAnsi="Times New Roman" w:eastAsia="仿宋_GB2312" w:cs="Times New Roman"/>
                <w:b/>
                <w:kern w:val="2"/>
                <w:sz w:val="24"/>
                <w:szCs w:val="24"/>
                <w:lang w:val="en-US" w:eastAsia="zh-CN" w:bidi="ar-SA"/>
              </w:rPr>
              <w:t>关键技术：2,4-苯基-[6-(4-(1-(2-羟基)萘基)苯基]嘧啶和6-氯-13H-二苯[a,i]咔唑的生产工艺，满足工业化生产。</w:t>
            </w:r>
          </w:p>
          <w:p>
            <w:pPr>
              <w:rPr>
                <w:rFonts w:ascii="Times New Roman" w:hAnsi="Times New Roman" w:eastAsia="仿宋_GB2312"/>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拟合作方式</w:t>
            </w:r>
          </w:p>
        </w:tc>
        <w:tc>
          <w:tcPr>
            <w:tcW w:w="7125" w:type="dxa"/>
            <w:gridSpan w:val="5"/>
            <w:tcBorders>
              <w:tl2br w:val="nil"/>
              <w:tr2bl w:val="nil"/>
            </w:tcBorders>
            <w:vAlign w:val="center"/>
          </w:tcPr>
          <w:p>
            <w:pPr>
              <w:spacing w:line="400" w:lineRule="exact"/>
              <w:ind w:firstLine="482" w:firstLineChars="200"/>
              <w:rPr>
                <w:rFonts w:ascii="Times New Roman" w:hAnsi="Times New Roman" w:eastAsia="仿宋_GB2312"/>
                <w:b/>
                <w:bCs/>
                <w:sz w:val="24"/>
              </w:rPr>
            </w:pPr>
            <w:r>
              <w:rPr>
                <w:rFonts w:hint="eastAsia" w:ascii="Times New Roman" w:hAnsi="Times New Roman" w:eastAsia="仿宋_GB2312"/>
                <w:b/>
                <w:bCs/>
                <w:sz w:val="24"/>
              </w:rPr>
              <w:t>□</w:t>
            </w:r>
            <w:r>
              <w:rPr>
                <w:rFonts w:hint="eastAsia" w:ascii="仿宋_GB2312" w:hAnsi="Times New Roman" w:eastAsia="仿宋_GB2312"/>
                <w:b/>
                <w:bCs/>
                <w:sz w:val="24"/>
              </w:rPr>
              <w:t>√</w:t>
            </w:r>
            <w:r>
              <w:rPr>
                <w:rFonts w:ascii="Times New Roman" w:hAnsi="Times New Roman" w:eastAsia="仿宋_GB2312"/>
                <w:b/>
                <w:bCs/>
                <w:sz w:val="24"/>
              </w:rPr>
              <w:t xml:space="preserve">技术转让       </w:t>
            </w:r>
            <w:r>
              <w:rPr>
                <w:rFonts w:hint="eastAsia" w:ascii="Times New Roman" w:hAnsi="Times New Roman" w:eastAsia="仿宋_GB2312"/>
                <w:b/>
                <w:bCs/>
                <w:sz w:val="24"/>
              </w:rPr>
              <w:t>□</w:t>
            </w:r>
            <w:r>
              <w:rPr>
                <w:rFonts w:hint="eastAsia" w:ascii="仿宋_GB2312" w:hAnsi="Times New Roman" w:eastAsia="仿宋_GB2312"/>
                <w:b/>
                <w:bCs/>
                <w:sz w:val="24"/>
              </w:rPr>
              <w:t>√</w:t>
            </w:r>
            <w:r>
              <w:rPr>
                <w:rFonts w:hint="eastAsia" w:ascii="Times New Roman" w:hAnsi="Times New Roman" w:eastAsia="仿宋_GB2312"/>
                <w:b/>
                <w:bCs/>
                <w:sz w:val="24"/>
              </w:rPr>
              <w:t xml:space="preserve"> </w:t>
            </w:r>
            <w:r>
              <w:rPr>
                <w:rFonts w:ascii="Times New Roman" w:hAnsi="Times New Roman" w:eastAsia="仿宋_GB2312"/>
                <w:b/>
                <w:bCs/>
                <w:sz w:val="24"/>
              </w:rPr>
              <w:t xml:space="preserve">合作开发       </w:t>
            </w:r>
            <w:r>
              <w:rPr>
                <w:rFonts w:hint="eastAsia" w:ascii="Times New Roman" w:hAnsi="Times New Roman" w:eastAsia="仿宋_GB2312"/>
                <w:b/>
                <w:bCs/>
                <w:sz w:val="24"/>
              </w:rPr>
              <w:t>□</w:t>
            </w:r>
            <w:r>
              <w:rPr>
                <w:rFonts w:ascii="Times New Roman" w:hAnsi="Times New Roman" w:eastAsia="仿宋_GB2312"/>
                <w:b/>
                <w:bCs/>
                <w:sz w:val="24"/>
              </w:rPr>
              <w:t xml:space="preserve"> 技术咨询</w:t>
            </w:r>
          </w:p>
          <w:p>
            <w:pPr>
              <w:spacing w:line="400" w:lineRule="exact"/>
              <w:ind w:firstLine="482" w:firstLineChars="200"/>
              <w:rPr>
                <w:rFonts w:ascii="Times New Roman" w:hAnsi="Times New Roman" w:eastAsia="仿宋_GB2312"/>
                <w:b/>
                <w:bCs/>
                <w:sz w:val="28"/>
                <w:szCs w:val="28"/>
              </w:rPr>
            </w:pPr>
            <w:r>
              <w:rPr>
                <w:rFonts w:hint="eastAsia" w:ascii="Times New Roman" w:hAnsi="Times New Roman" w:eastAsia="仿宋_GB2312"/>
                <w:b/>
                <w:bCs/>
                <w:sz w:val="24"/>
              </w:rPr>
              <w:t>□</w:t>
            </w:r>
            <w:r>
              <w:rPr>
                <w:rFonts w:ascii="Times New Roman" w:hAnsi="Times New Roman" w:eastAsia="仿宋_GB2312"/>
                <w:b/>
                <w:bCs/>
                <w:sz w:val="24"/>
              </w:rPr>
              <w:t xml:space="preserve"> </w:t>
            </w:r>
            <w:r>
              <w:rPr>
                <w:rFonts w:hint="eastAsia" w:ascii="仿宋_GB2312" w:hAnsi="Times New Roman" w:eastAsia="仿宋_GB2312"/>
                <w:b/>
                <w:bCs/>
                <w:sz w:val="24"/>
              </w:rPr>
              <w:t>√</w:t>
            </w:r>
            <w:r>
              <w:rPr>
                <w:rFonts w:ascii="Times New Roman" w:hAnsi="Times New Roman" w:eastAsia="仿宋_GB2312"/>
                <w:b/>
                <w:bCs/>
                <w:sz w:val="24"/>
              </w:rPr>
              <w:t xml:space="preserve">委托研究       </w:t>
            </w:r>
            <w:r>
              <w:rPr>
                <w:rFonts w:hint="eastAsia" w:ascii="Times New Roman" w:hAnsi="Times New Roman" w:eastAsia="仿宋_GB2312"/>
                <w:b/>
                <w:bCs/>
                <w:sz w:val="24"/>
              </w:rPr>
              <w:t>□</w:t>
            </w:r>
            <w:r>
              <w:rPr>
                <w:rFonts w:ascii="Times New Roman" w:hAnsi="Times New Roman" w:eastAsia="仿宋_GB2312"/>
                <w:b/>
                <w:bCs/>
                <w:sz w:val="24"/>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联系人</w:t>
            </w:r>
          </w:p>
        </w:tc>
        <w:tc>
          <w:tcPr>
            <w:tcW w:w="1365" w:type="dxa"/>
            <w:tcBorders>
              <w:tl2br w:val="nil"/>
              <w:tr2bl w:val="nil"/>
            </w:tcBorders>
            <w:vAlign w:val="center"/>
          </w:tcPr>
          <w:p>
            <w:pPr>
              <w:spacing w:line="400" w:lineRule="exact"/>
              <w:jc w:val="center"/>
              <w:rPr>
                <w:rFonts w:hint="eastAsia" w:ascii="Times New Roman" w:hAnsi="Times New Roman" w:eastAsia="仿宋_GB2312"/>
                <w:b/>
                <w:bCs/>
                <w:sz w:val="28"/>
                <w:szCs w:val="28"/>
                <w:lang w:val="en-US" w:eastAsia="zh-CN"/>
              </w:rPr>
            </w:pPr>
            <w:r>
              <w:rPr>
                <w:rFonts w:hint="eastAsia" w:ascii="Times New Roman" w:hAnsi="Times New Roman" w:eastAsia="仿宋_GB2312"/>
                <w:b/>
                <w:bCs/>
                <w:sz w:val="28"/>
                <w:szCs w:val="28"/>
                <w:lang w:val="en-US" w:eastAsia="zh-CN"/>
              </w:rPr>
              <w:t>周法政</w:t>
            </w:r>
          </w:p>
        </w:tc>
        <w:tc>
          <w:tcPr>
            <w:tcW w:w="1380"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联系电话</w:t>
            </w:r>
          </w:p>
        </w:tc>
        <w:tc>
          <w:tcPr>
            <w:tcW w:w="1902" w:type="dxa"/>
            <w:tcBorders>
              <w:tl2br w:val="nil"/>
              <w:tr2bl w:val="nil"/>
            </w:tcBorders>
            <w:vAlign w:val="center"/>
          </w:tcPr>
          <w:p>
            <w:pPr>
              <w:spacing w:line="400" w:lineRule="exact"/>
              <w:jc w:val="center"/>
              <w:rPr>
                <w:rFonts w:hint="default" w:ascii="Times New Roman" w:hAnsi="Times New Roman" w:eastAsia="仿宋_GB2312"/>
                <w:b/>
                <w:bCs/>
                <w:sz w:val="28"/>
                <w:szCs w:val="28"/>
                <w:lang w:val="en-US" w:eastAsia="zh-CN"/>
              </w:rPr>
            </w:pPr>
            <w:r>
              <w:rPr>
                <w:rFonts w:hint="eastAsia" w:ascii="Times New Roman" w:hAnsi="Times New Roman" w:eastAsia="仿宋_GB2312"/>
                <w:b/>
                <w:bCs/>
                <w:sz w:val="28"/>
                <w:szCs w:val="28"/>
                <w:lang w:val="en-US" w:eastAsia="zh-CN"/>
              </w:rPr>
              <w:t>05372755362</w:t>
            </w:r>
          </w:p>
        </w:tc>
        <w:tc>
          <w:tcPr>
            <w:tcW w:w="919"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传真</w:t>
            </w:r>
          </w:p>
        </w:tc>
        <w:tc>
          <w:tcPr>
            <w:tcW w:w="1559"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5"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手  机</w:t>
            </w:r>
          </w:p>
        </w:tc>
        <w:tc>
          <w:tcPr>
            <w:tcW w:w="2745" w:type="dxa"/>
            <w:gridSpan w:val="2"/>
            <w:tcBorders>
              <w:tl2br w:val="nil"/>
              <w:tr2bl w:val="nil"/>
            </w:tcBorders>
            <w:vAlign w:val="center"/>
          </w:tcPr>
          <w:p>
            <w:pPr>
              <w:spacing w:line="40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lang w:val="en-US" w:eastAsia="zh-CN"/>
              </w:rPr>
              <w:t>15898632117</w:t>
            </w:r>
          </w:p>
        </w:tc>
        <w:tc>
          <w:tcPr>
            <w:tcW w:w="1902" w:type="dxa"/>
            <w:tcBorders>
              <w:tl2br w:val="nil"/>
              <w:tr2bl w:val="nil"/>
            </w:tcBorders>
            <w:vAlign w:val="center"/>
          </w:tcPr>
          <w:p>
            <w:pPr>
              <w:spacing w:line="400" w:lineRule="exact"/>
              <w:jc w:val="center"/>
              <w:rPr>
                <w:rFonts w:ascii="Times New Roman" w:hAnsi="Times New Roman" w:eastAsia="仿宋_GB2312"/>
                <w:b/>
                <w:bCs/>
                <w:sz w:val="28"/>
                <w:szCs w:val="28"/>
              </w:rPr>
            </w:pPr>
            <w:r>
              <w:rPr>
                <w:rFonts w:ascii="Times New Roman" w:hAnsi="Times New Roman" w:eastAsia="仿宋_GB2312"/>
                <w:b/>
                <w:bCs/>
                <w:sz w:val="28"/>
                <w:szCs w:val="28"/>
              </w:rPr>
              <w:t>E-mail</w:t>
            </w:r>
          </w:p>
        </w:tc>
        <w:tc>
          <w:tcPr>
            <w:tcW w:w="2478" w:type="dxa"/>
            <w:gridSpan w:val="2"/>
            <w:tcBorders>
              <w:tl2br w:val="nil"/>
              <w:tr2bl w:val="nil"/>
            </w:tcBorders>
            <w:vAlign w:val="center"/>
          </w:tcPr>
          <w:p>
            <w:pPr>
              <w:jc w:val="center"/>
              <w:rPr>
                <w:rFonts w:ascii="Times New Roman" w:hAnsi="Times New Roman" w:eastAsia="仿宋_GB2312"/>
                <w:b/>
                <w:bCs/>
                <w:sz w:val="28"/>
                <w:szCs w:val="28"/>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825" w:type="dxa"/>
            <w:tcBorders>
              <w:tl2br w:val="nil"/>
              <w:tr2bl w:val="nil"/>
            </w:tcBorders>
            <w:vAlign w:val="center"/>
          </w:tcPr>
          <w:p>
            <w:pPr>
              <w:jc w:val="center"/>
              <w:rPr>
                <w:rFonts w:ascii="Times New Roman" w:hAnsi="Times New Roman" w:eastAsia="仿宋_GB2312"/>
                <w:b/>
                <w:bCs/>
                <w:sz w:val="28"/>
                <w:szCs w:val="28"/>
              </w:rPr>
            </w:pPr>
            <w:r>
              <w:rPr>
                <w:rFonts w:ascii="Times New Roman" w:hAnsi="Times New Roman" w:eastAsia="仿宋_GB2312"/>
                <w:b/>
                <w:bCs/>
                <w:sz w:val="28"/>
                <w:szCs w:val="28"/>
              </w:rPr>
              <w:t>企</w:t>
            </w:r>
          </w:p>
          <w:p>
            <w:pPr>
              <w:jc w:val="center"/>
              <w:rPr>
                <w:rFonts w:ascii="Times New Roman" w:hAnsi="Times New Roman" w:eastAsia="仿宋_GB2312"/>
                <w:b/>
                <w:bCs/>
                <w:sz w:val="28"/>
                <w:szCs w:val="28"/>
              </w:rPr>
            </w:pPr>
            <w:r>
              <w:rPr>
                <w:rFonts w:ascii="Times New Roman" w:hAnsi="Times New Roman" w:eastAsia="仿宋_GB2312"/>
                <w:b/>
                <w:bCs/>
                <w:sz w:val="28"/>
                <w:szCs w:val="28"/>
              </w:rPr>
              <w:t>业</w:t>
            </w:r>
          </w:p>
          <w:p>
            <w:pPr>
              <w:jc w:val="center"/>
              <w:rPr>
                <w:rFonts w:ascii="Times New Roman" w:hAnsi="Times New Roman" w:eastAsia="仿宋_GB2312"/>
                <w:b/>
                <w:bCs/>
                <w:sz w:val="28"/>
                <w:szCs w:val="28"/>
              </w:rPr>
            </w:pPr>
            <w:r>
              <w:rPr>
                <w:rFonts w:ascii="Times New Roman" w:hAnsi="Times New Roman" w:eastAsia="仿宋_GB2312"/>
                <w:b/>
                <w:bCs/>
                <w:sz w:val="28"/>
                <w:szCs w:val="28"/>
              </w:rPr>
              <w:t>概</w:t>
            </w:r>
          </w:p>
          <w:p>
            <w:pPr>
              <w:jc w:val="center"/>
              <w:rPr>
                <w:rFonts w:ascii="Times New Roman" w:hAnsi="Times New Roman" w:eastAsia="仿宋_GB2312"/>
                <w:b/>
                <w:bCs/>
                <w:sz w:val="28"/>
                <w:szCs w:val="28"/>
              </w:rPr>
            </w:pPr>
            <w:r>
              <w:rPr>
                <w:rFonts w:ascii="Times New Roman" w:hAnsi="Times New Roman" w:eastAsia="仿宋_GB2312"/>
                <w:b/>
                <w:bCs/>
                <w:sz w:val="28"/>
                <w:szCs w:val="28"/>
              </w:rPr>
              <w:t>况</w:t>
            </w:r>
          </w:p>
        </w:tc>
        <w:tc>
          <w:tcPr>
            <w:tcW w:w="7125" w:type="dxa"/>
            <w:gridSpan w:val="5"/>
            <w:tcBorders>
              <w:tl2br w:val="nil"/>
              <w:tr2bl w:val="nil"/>
            </w:tcBorders>
            <w:vAlign w:val="center"/>
          </w:tcPr>
          <w:p>
            <w:pPr>
              <w:spacing w:line="400" w:lineRule="exact"/>
              <w:ind w:firstLine="482" w:firstLineChars="200"/>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kern w:val="2"/>
                <w:sz w:val="24"/>
                <w:szCs w:val="24"/>
                <w:lang w:val="en-US" w:eastAsia="zh-CN" w:bidi="ar-SA"/>
              </w:rPr>
              <w:t>山东盛安贝新能源有限公司位于山东省济宁市任城区，成立于2016年06月，是山东能源淄矿集团全资子公司，是淄矿集团大力实施“第三次创业”、谋求产业升级和可持续发展而成立的科技公司，下设新材料科技事业部和南京新材料研究院。公司以研发为先导，搭建技术开发和创新创业平台，通过和上海大学、南京工业大学、山东理工大学等大学及科研机构合作，充分利用社会资源，借智借力研发前沿技术，引进培养高端人才，培育自主知识产权，为公司发展转型提供有力支撑。</w:t>
            </w:r>
          </w:p>
          <w:p>
            <w:pPr>
              <w:spacing w:line="400" w:lineRule="exact"/>
              <w:ind w:firstLine="420" w:firstLineChars="200"/>
              <w:rPr>
                <w:rFonts w:ascii="Times New Roman" w:hAnsi="Times New Roman"/>
              </w:rPr>
            </w:pPr>
          </w:p>
        </w:tc>
      </w:tr>
    </w:tbl>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sz w:val="32"/>
          <w:szCs w:val="20"/>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sz w:val="32"/>
          <w:szCs w:val="20"/>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rFonts w:hint="default" w:ascii="Times New Roman" w:hAnsi="Times New Roman" w:eastAsia="方正小标宋简体" w:cs="Times New Roman"/>
          <w:sz w:val="32"/>
          <w:szCs w:val="20"/>
          <w:lang w:val="en-US" w:eastAsia="zh-CN"/>
        </w:rPr>
      </w:pPr>
    </w:p>
    <w:p>
      <w:pPr>
        <w:pStyle w:val="2"/>
        <w:adjustRightInd w:val="0"/>
        <w:snapToGrid w:val="0"/>
        <w:spacing w:after="156" w:afterLines="50"/>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任城区重点企业人才技术需求信息表</w:t>
      </w:r>
    </w:p>
    <w:tbl>
      <w:tblPr>
        <w:tblStyle w:val="9"/>
        <w:tblW w:w="89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702"/>
        <w:gridCol w:w="1375"/>
        <w:gridCol w:w="1882"/>
        <w:gridCol w:w="628"/>
        <w:gridCol w:w="18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4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21"/>
                <w:szCs w:val="21"/>
                <w:vertAlign w:val="baseline"/>
                <w:lang w:val="en-US" w:eastAsia="zh-CN"/>
              </w:rPr>
            </w:pPr>
            <w:r>
              <w:rPr>
                <w:rFonts w:hint="default" w:ascii="Times New Roman" w:hAnsi="Times New Roman" w:eastAsia="仿宋_GB2312" w:cs="Times New Roman"/>
                <w:b/>
                <w:bCs/>
                <w:sz w:val="21"/>
                <w:szCs w:val="21"/>
                <w:vertAlign w:val="baseline"/>
                <w:lang w:val="en-US" w:eastAsia="zh-CN"/>
              </w:rPr>
              <w:t>企业名称</w:t>
            </w:r>
          </w:p>
        </w:tc>
        <w:tc>
          <w:tcPr>
            <w:tcW w:w="744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8"/>
                <w:szCs w:val="28"/>
                <w:lang w:val="en-US" w:eastAsia="zh-CN"/>
              </w:rPr>
              <w:t>山东玉堂酱园有限责任公司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4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1"/>
                <w:szCs w:val="21"/>
                <w:vertAlign w:val="baseline"/>
                <w:lang w:val="en-US" w:eastAsia="zh-CN"/>
              </w:rPr>
            </w:pPr>
            <w:r>
              <w:rPr>
                <w:rFonts w:hint="eastAsia" w:ascii="Times New Roman" w:hAnsi="Times New Roman" w:eastAsia="仿宋_GB2312" w:cs="Times New Roman"/>
                <w:b/>
                <w:bCs/>
                <w:sz w:val="21"/>
                <w:szCs w:val="21"/>
                <w:vertAlign w:val="baseline"/>
                <w:lang w:val="en-US" w:eastAsia="zh-CN"/>
              </w:rPr>
              <w:t>技术领域</w:t>
            </w:r>
          </w:p>
        </w:tc>
        <w:tc>
          <w:tcPr>
            <w:tcW w:w="744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8"/>
                <w:szCs w:val="28"/>
                <w:lang w:val="en-US" w:eastAsia="zh-CN"/>
              </w:rPr>
              <w:t>食品类微生物生态研究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4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1"/>
                <w:szCs w:val="21"/>
                <w:vertAlign w:val="baseline"/>
                <w:lang w:val="en-US" w:eastAsia="zh-CN"/>
              </w:rPr>
            </w:pPr>
            <w:r>
              <w:rPr>
                <w:rFonts w:hint="default" w:ascii="Times New Roman" w:hAnsi="Times New Roman" w:eastAsia="仿宋_GB2312" w:cs="Times New Roman"/>
                <w:b/>
                <w:bCs/>
                <w:sz w:val="24"/>
                <w:szCs w:val="24"/>
                <w:vertAlign w:val="baseline"/>
                <w:lang w:val="en-US" w:eastAsia="zh-CN"/>
              </w:rPr>
              <w:t>技术名称</w:t>
            </w:r>
          </w:p>
        </w:tc>
        <w:tc>
          <w:tcPr>
            <w:tcW w:w="7442" w:type="dxa"/>
            <w:gridSpan w:val="5"/>
            <w:tcBorders>
              <w:tl2br w:val="nil"/>
              <w:tr2bl w:val="nil"/>
            </w:tcBorders>
            <w:noWrap w:val="0"/>
            <w:vAlign w:val="center"/>
          </w:tcPr>
          <w:p>
            <w:pPr>
              <w:spacing w:line="400" w:lineRule="exact"/>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kern w:val="2"/>
                <w:sz w:val="24"/>
                <w:szCs w:val="24"/>
                <w:lang w:val="en-US" w:eastAsia="zh-CN" w:bidi="ar-SA"/>
              </w:rPr>
              <w:t>①酱菜减盐工艺技术创新。</w:t>
            </w:r>
          </w:p>
          <w:p>
            <w:pPr>
              <w:spacing w:line="400" w:lineRule="exact"/>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kern w:val="2"/>
                <w:sz w:val="24"/>
                <w:szCs w:val="24"/>
                <w:lang w:val="en-US" w:eastAsia="zh-CN" w:bidi="ar-SA"/>
              </w:rPr>
              <w:t>②腐乳有益微生物的研究。</w:t>
            </w:r>
          </w:p>
          <w:p>
            <w:pPr>
              <w:spacing w:line="400" w:lineRule="exact"/>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kern w:val="2"/>
                <w:sz w:val="24"/>
                <w:szCs w:val="24"/>
                <w:lang w:val="en-US" w:eastAsia="zh-CN" w:bidi="ar-SA"/>
              </w:rPr>
              <w:t>③传统酱菜微生物生态研究。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4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1"/>
                <w:szCs w:val="21"/>
                <w:vertAlign w:val="baseline"/>
                <w:lang w:val="en-US" w:eastAsia="zh-CN"/>
              </w:rPr>
            </w:pPr>
            <w:r>
              <w:rPr>
                <w:rFonts w:hint="eastAsia" w:ascii="Times New Roman" w:hAnsi="Times New Roman" w:eastAsia="仿宋_GB2312" w:cs="Times New Roman"/>
                <w:b/>
                <w:bCs/>
                <w:spacing w:val="-20"/>
                <w:sz w:val="21"/>
                <w:szCs w:val="21"/>
                <w:vertAlign w:val="baseline"/>
                <w:lang w:val="en-US" w:eastAsia="zh-CN"/>
              </w:rPr>
              <w:t>意向合作的国内大学、院系</w:t>
            </w:r>
          </w:p>
        </w:tc>
        <w:tc>
          <w:tcPr>
            <w:tcW w:w="744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齐鲁工业大学、济宁医学院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14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bCs/>
                <w:sz w:val="21"/>
                <w:szCs w:val="21"/>
                <w:vertAlign w:val="baseline"/>
                <w:lang w:val="en-US" w:eastAsia="zh-CN"/>
              </w:rPr>
            </w:pPr>
            <w:r>
              <w:rPr>
                <w:rFonts w:hint="default" w:ascii="Times New Roman" w:hAnsi="Times New Roman" w:eastAsia="仿宋_GB2312" w:cs="Times New Roman"/>
                <w:b/>
                <w:bCs/>
                <w:sz w:val="24"/>
                <w:szCs w:val="24"/>
                <w:vertAlign w:val="baseline"/>
                <w:lang w:val="en-US" w:eastAsia="zh-CN"/>
              </w:rPr>
              <w:t>技术内容</w:t>
            </w:r>
          </w:p>
        </w:tc>
        <w:tc>
          <w:tcPr>
            <w:tcW w:w="7442" w:type="dxa"/>
            <w:gridSpan w:val="5"/>
            <w:tcBorders>
              <w:tl2br w:val="nil"/>
              <w:tr2bl w:val="nil"/>
            </w:tcBorders>
            <w:noWrap w:val="0"/>
            <w:vAlign w:val="center"/>
          </w:tcPr>
          <w:p>
            <w:pPr>
              <w:spacing w:line="400" w:lineRule="exact"/>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kern w:val="2"/>
                <w:sz w:val="24"/>
                <w:szCs w:val="24"/>
                <w:lang w:val="en-US" w:eastAsia="zh-CN" w:bidi="ar-SA"/>
              </w:rPr>
              <w:t>①酱菜减盐工艺技术创新。</w:t>
            </w:r>
          </w:p>
          <w:p>
            <w:pPr>
              <w:spacing w:line="400" w:lineRule="exact"/>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kern w:val="2"/>
                <w:sz w:val="24"/>
                <w:szCs w:val="24"/>
                <w:lang w:val="en-US" w:eastAsia="zh-CN" w:bidi="ar-SA"/>
              </w:rPr>
              <w:t>②腐乳有益微生物的研究。</w:t>
            </w:r>
          </w:p>
          <w:p>
            <w:pPr>
              <w:spacing w:line="400" w:lineRule="exact"/>
              <w:rPr>
                <w:rFonts w:hint="default"/>
                <w:sz w:val="40"/>
                <w:szCs w:val="22"/>
                <w:lang w:val="en-US" w:eastAsia="zh-CN"/>
              </w:rPr>
            </w:pPr>
            <w:r>
              <w:rPr>
                <w:rFonts w:hint="eastAsia" w:ascii="Times New Roman" w:hAnsi="Times New Roman" w:eastAsia="仿宋_GB2312" w:cs="Times New Roman"/>
                <w:b/>
                <w:kern w:val="2"/>
                <w:sz w:val="24"/>
                <w:szCs w:val="24"/>
                <w:lang w:val="en-US" w:eastAsia="zh-CN" w:bidi="ar-SA"/>
              </w:rPr>
              <w:t>③传统酱菜（中亚硝酸盐枯草芽孢杆菌的筛选和鉴定）微生物生态研究。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4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1"/>
                <w:szCs w:val="21"/>
                <w:vertAlign w:val="baseline"/>
                <w:lang w:val="en-US" w:eastAsia="zh-CN"/>
              </w:rPr>
            </w:pPr>
            <w:r>
              <w:rPr>
                <w:rFonts w:hint="default" w:ascii="Times New Roman" w:hAnsi="Times New Roman" w:eastAsia="仿宋_GB2312" w:cs="Times New Roman"/>
                <w:b/>
                <w:bCs/>
                <w:sz w:val="21"/>
                <w:szCs w:val="21"/>
                <w:vertAlign w:val="baseline"/>
                <w:lang w:val="en-US" w:eastAsia="zh-CN"/>
              </w:rPr>
              <w:t>拟合作方式</w:t>
            </w:r>
          </w:p>
        </w:tc>
        <w:tc>
          <w:tcPr>
            <w:tcW w:w="744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2" w:firstLineChars="200"/>
              <w:jc w:val="both"/>
              <w:textAlignment w:val="auto"/>
              <w:rPr>
                <w:rFonts w:hint="default" w:ascii="Times New Roman" w:hAnsi="Times New Roman" w:eastAsia="仿宋_GB2312" w:cs="Times New Roman"/>
                <w:b/>
                <w:bCs/>
                <w:sz w:val="22"/>
                <w:szCs w:val="22"/>
                <w:vertAlign w:val="baseline"/>
                <w:lang w:val="en-US" w:eastAsia="zh-CN"/>
              </w:rPr>
            </w:pPr>
            <w:r>
              <w:rPr>
                <w:rFonts w:hint="eastAsia" w:ascii="Times New Roman" w:hAnsi="Times New Roman" w:eastAsia="仿宋_GB2312" w:cs="Times New Roman"/>
                <w:b/>
                <w:bCs/>
                <w:sz w:val="22"/>
                <w:szCs w:val="22"/>
                <w:vertAlign w:val="baseline"/>
                <w:lang w:val="en-US" w:eastAsia="zh-CN"/>
              </w:rPr>
              <w:t>□</w:t>
            </w:r>
            <w:r>
              <w:rPr>
                <w:rFonts w:hint="default" w:ascii="Times New Roman" w:hAnsi="Times New Roman" w:eastAsia="仿宋_GB2312" w:cs="Times New Roman"/>
                <w:b/>
                <w:bCs/>
                <w:sz w:val="22"/>
                <w:szCs w:val="22"/>
                <w:vertAlign w:val="baseline"/>
                <w:lang w:val="en-US" w:eastAsia="zh-CN"/>
              </w:rPr>
              <w:t xml:space="preserve"> 技术转让       </w:t>
            </w:r>
            <w:r>
              <w:rPr>
                <w:rFonts w:hint="eastAsia" w:ascii="Times New Roman" w:hAnsi="Times New Roman" w:eastAsia="仿宋_GB2312" w:cs="Times New Roman"/>
                <w:b/>
                <w:bCs/>
                <w:sz w:val="22"/>
                <w:szCs w:val="22"/>
                <w:vertAlign w:val="baseline"/>
                <w:lang w:val="en-US" w:eastAsia="zh-CN"/>
              </w:rPr>
              <w:t xml:space="preserve">☑ </w:t>
            </w:r>
            <w:r>
              <w:rPr>
                <w:rFonts w:hint="default" w:ascii="Times New Roman" w:hAnsi="Times New Roman" w:eastAsia="仿宋_GB2312" w:cs="Times New Roman"/>
                <w:b/>
                <w:bCs/>
                <w:sz w:val="22"/>
                <w:szCs w:val="22"/>
                <w:vertAlign w:val="baseline"/>
                <w:lang w:val="en-US" w:eastAsia="zh-CN"/>
              </w:rPr>
              <w:t xml:space="preserve">合作开发       </w:t>
            </w:r>
            <w:r>
              <w:rPr>
                <w:rFonts w:hint="eastAsia" w:ascii="Times New Roman" w:hAnsi="Times New Roman" w:eastAsia="仿宋_GB2312" w:cs="Times New Roman"/>
                <w:b/>
                <w:bCs/>
                <w:sz w:val="22"/>
                <w:szCs w:val="22"/>
                <w:vertAlign w:val="baseline"/>
                <w:lang w:val="en-US" w:eastAsia="zh-CN"/>
              </w:rPr>
              <w:t>□</w:t>
            </w:r>
            <w:r>
              <w:rPr>
                <w:rFonts w:hint="default" w:ascii="Times New Roman" w:hAnsi="Times New Roman" w:eastAsia="仿宋_GB2312" w:cs="Times New Roman"/>
                <w:b/>
                <w:bCs/>
                <w:sz w:val="22"/>
                <w:szCs w:val="22"/>
                <w:vertAlign w:val="baseline"/>
                <w:lang w:val="en-US" w:eastAsia="zh-CN"/>
              </w:rPr>
              <w:t xml:space="preserve"> 技术咨询</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2"/>
                <w:szCs w:val="22"/>
                <w:vertAlign w:val="baseline"/>
                <w:lang w:val="en-US" w:eastAsia="zh-CN"/>
              </w:rPr>
              <w:t>□</w:t>
            </w:r>
            <w:r>
              <w:rPr>
                <w:rFonts w:hint="default" w:ascii="Times New Roman" w:hAnsi="Times New Roman" w:eastAsia="仿宋_GB2312" w:cs="Times New Roman"/>
                <w:b/>
                <w:bCs/>
                <w:sz w:val="22"/>
                <w:szCs w:val="22"/>
                <w:vertAlign w:val="baseline"/>
                <w:lang w:val="en-US" w:eastAsia="zh-CN"/>
              </w:rPr>
              <w:t xml:space="preserve"> 委托研究       </w:t>
            </w:r>
            <w:r>
              <w:rPr>
                <w:rFonts w:hint="eastAsia" w:ascii="Times New Roman" w:hAnsi="Times New Roman" w:eastAsia="仿宋_GB2312" w:cs="Times New Roman"/>
                <w:b/>
                <w:bCs/>
                <w:sz w:val="22"/>
                <w:szCs w:val="22"/>
                <w:vertAlign w:val="baseline"/>
                <w:lang w:val="en-US" w:eastAsia="zh-CN"/>
              </w:rPr>
              <w:t>□</w:t>
            </w:r>
            <w:r>
              <w:rPr>
                <w:rFonts w:hint="default" w:ascii="Times New Roman" w:hAnsi="Times New Roman" w:eastAsia="仿宋_GB2312" w:cs="Times New Roman"/>
                <w:b/>
                <w:bCs/>
                <w:sz w:val="22"/>
                <w:szCs w:val="22"/>
                <w:vertAlign w:val="baseline"/>
                <w:lang w:val="en-US" w:eastAsia="zh-CN"/>
              </w:rPr>
              <w:t xml:space="preserve"> 共建研发平台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1"/>
                <w:szCs w:val="21"/>
                <w:vertAlign w:val="baseline"/>
                <w:lang w:val="en-US" w:eastAsia="zh-CN"/>
              </w:rPr>
            </w:pPr>
            <w:r>
              <w:rPr>
                <w:rFonts w:hint="default" w:ascii="Times New Roman" w:hAnsi="Times New Roman" w:eastAsia="仿宋_GB2312" w:cs="Times New Roman"/>
                <w:b/>
                <w:bCs/>
                <w:sz w:val="24"/>
                <w:szCs w:val="24"/>
                <w:vertAlign w:val="baseline"/>
                <w:lang w:val="en-US" w:eastAsia="zh-CN"/>
              </w:rPr>
              <w:t>联系人</w:t>
            </w:r>
          </w:p>
        </w:tc>
        <w:tc>
          <w:tcPr>
            <w:tcW w:w="1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孙彬</w:t>
            </w:r>
          </w:p>
        </w:tc>
        <w:tc>
          <w:tcPr>
            <w:tcW w:w="13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联系电话</w:t>
            </w:r>
          </w:p>
        </w:tc>
        <w:tc>
          <w:tcPr>
            <w:tcW w:w="18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13853751327</w:t>
            </w:r>
          </w:p>
        </w:tc>
        <w:tc>
          <w:tcPr>
            <w:tcW w:w="6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传真</w:t>
            </w:r>
          </w:p>
        </w:tc>
        <w:tc>
          <w:tcPr>
            <w:tcW w:w="1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1"/>
                <w:szCs w:val="21"/>
                <w:vertAlign w:val="baseline"/>
                <w:lang w:val="en-US" w:eastAsia="zh-CN"/>
              </w:rPr>
            </w:pPr>
            <w:r>
              <w:rPr>
                <w:rFonts w:hint="default" w:ascii="Times New Roman" w:hAnsi="Times New Roman" w:eastAsia="仿宋_GB2312" w:cs="Times New Roman"/>
                <w:b/>
                <w:bCs/>
                <w:sz w:val="24"/>
                <w:szCs w:val="24"/>
                <w:vertAlign w:val="baseline"/>
                <w:lang w:val="en-US" w:eastAsia="zh-CN"/>
              </w:rPr>
              <w:t>手  机</w:t>
            </w:r>
          </w:p>
        </w:tc>
        <w:tc>
          <w:tcPr>
            <w:tcW w:w="307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Times New Roman" w:hAnsi="Times New Roman" w:eastAsia="仿宋_GB2312" w:cs="Times New Roman"/>
                <w:b/>
                <w:bCs/>
                <w:sz w:val="24"/>
                <w:szCs w:val="24"/>
                <w:vertAlign w:val="baseline"/>
                <w:lang w:val="en-US" w:eastAsia="zh-CN"/>
              </w:rPr>
              <w:t>13853751327</w:t>
            </w:r>
          </w:p>
        </w:tc>
        <w:tc>
          <w:tcPr>
            <w:tcW w:w="18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E-mail</w:t>
            </w:r>
          </w:p>
        </w:tc>
        <w:tc>
          <w:tcPr>
            <w:tcW w:w="248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4"/>
                <w:szCs w:val="24"/>
                <w:vertAlign w:val="baseline"/>
                <w:lang w:val="en-US" w:eastAsia="zh-CN"/>
              </w:rPr>
            </w:pPr>
            <w:r>
              <w:rPr>
                <w:rFonts w:hint="eastAsia" w:ascii="仿宋_GB2312" w:hAnsi="仿宋_GB2312" w:eastAsia="仿宋_GB2312" w:cs="仿宋_GB2312"/>
                <w:b/>
                <w:bCs/>
                <w:sz w:val="28"/>
                <w:szCs w:val="28"/>
                <w:vertAlign w:val="baseline"/>
                <w:lang w:val="en-US" w:eastAsia="zh-CN"/>
              </w:rPr>
              <w:t>--</w:t>
            </w: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39" w:hRule="atLeast"/>
          <w:jc w:val="center"/>
        </w:trPr>
        <w:tc>
          <w:tcPr>
            <w:tcW w:w="14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2"/>
                <w:szCs w:val="22"/>
                <w:vertAlign w:val="baseline"/>
                <w:lang w:val="en-US" w:eastAsia="zh-CN"/>
              </w:rPr>
            </w:pPr>
            <w:r>
              <w:rPr>
                <w:rFonts w:hint="default" w:ascii="Times New Roman" w:hAnsi="Times New Roman" w:eastAsia="仿宋_GB2312" w:cs="Times New Roman"/>
                <w:b/>
                <w:bCs/>
                <w:sz w:val="28"/>
                <w:szCs w:val="28"/>
                <w:vertAlign w:val="baseline"/>
                <w:lang w:val="en-US" w:eastAsia="zh-CN"/>
              </w:rPr>
              <w:t>况</w:t>
            </w:r>
          </w:p>
        </w:tc>
        <w:tc>
          <w:tcPr>
            <w:tcW w:w="7442" w:type="dxa"/>
            <w:gridSpan w:val="5"/>
            <w:tcBorders>
              <w:tl2br w:val="nil"/>
              <w:tr2bl w:val="nil"/>
            </w:tcBorders>
            <w:noWrap w:val="0"/>
            <w:vAlign w:val="center"/>
          </w:tcPr>
          <w:p>
            <w:pPr>
              <w:spacing w:line="400" w:lineRule="exact"/>
              <w:ind w:firstLine="482" w:firstLineChars="200"/>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kern w:val="2"/>
                <w:sz w:val="24"/>
                <w:szCs w:val="24"/>
                <w:lang w:val="en-US" w:eastAsia="zh-CN" w:bidi="ar-SA"/>
              </w:rPr>
              <w:t>玉堂酱园始建于1714年，至今已有三百余年悠久历史，是鲁西南地区最著名的"中华老字号"企业。玉堂产品独具地方特色，深受市场欢迎，因其选料精良，精工细作，南北风味兼蓄而著称。</w:t>
            </w:r>
          </w:p>
          <w:p>
            <w:pPr>
              <w:spacing w:line="400" w:lineRule="exact"/>
              <w:ind w:firstLine="482" w:firstLineChars="200"/>
              <w:rPr>
                <w:rFonts w:hint="default"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kern w:val="2"/>
                <w:sz w:val="24"/>
                <w:szCs w:val="24"/>
                <w:lang w:val="en-US" w:eastAsia="zh-CN" w:bidi="ar-SA"/>
              </w:rPr>
              <w:t>玉堂酱园秉持产品在继承传统的酿造工艺和风味口感的基础上，融入现代新技术，新理念的创新思维。大胆变革创新，将老工艺与新技术相融合。开发出一系列更加符合现代老百姓对健康，低盐等饮食需求的新产品。</w:t>
            </w:r>
          </w:p>
          <w:p>
            <w:pPr>
              <w:spacing w:line="400" w:lineRule="exact"/>
              <w:ind w:firstLine="482" w:firstLineChars="200"/>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kern w:val="2"/>
                <w:sz w:val="24"/>
                <w:szCs w:val="24"/>
                <w:lang w:val="en-US" w:eastAsia="zh-CN" w:bidi="ar-SA"/>
              </w:rPr>
              <w:t>玉堂酱园预计明年投资900余万元，对高盐稀态酱油的发酵工艺，前液后固食醋的发酵工艺及腐乳有益微生物的研究、酱菜减盐工艺、传统酱菜中亚硝酸盐枯草芽孢杆菌的筛选和鉴定等一系列工艺、技术进行全面提升改造和专项研究。提高产品的核心竞争力与产品的市场认可度。让玉堂酱园始终走在同行业的前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default" w:ascii="Times New Roman" w:hAnsi="Times New Roman" w:cs="Times New Roman"/>
                <w:lang w:val="en-US" w:eastAsia="zh-CN"/>
              </w:rPr>
            </w:pPr>
          </w:p>
        </w:tc>
      </w:tr>
    </w:tbl>
    <w:p>
      <w:pPr>
        <w:pStyle w:val="2"/>
        <w:keepNext w:val="0"/>
        <w:keepLines w:val="0"/>
        <w:pageBreakBefore w:val="0"/>
        <w:widowControl w:val="0"/>
        <w:tabs>
          <w:tab w:val="left" w:pos="5151"/>
        </w:tabs>
        <w:kinsoku/>
        <w:wordWrap/>
        <w:overflowPunct/>
        <w:topLinePunct w:val="0"/>
        <w:autoSpaceDE/>
        <w:autoSpaceDN/>
        <w:bidi w:val="0"/>
        <w:adjustRightInd w:val="0"/>
        <w:snapToGrid w:val="0"/>
        <w:spacing w:after="157" w:afterLines="50" w:line="20" w:lineRule="exact"/>
        <w:jc w:val="left"/>
        <w:textAlignment w:val="auto"/>
        <w:rPr>
          <w:rFonts w:hint="eastAsia"/>
          <w:lang w:val="en-US" w:eastAsia="zh-CN"/>
        </w:rPr>
      </w:pPr>
    </w:p>
    <w:sectPr>
      <w:pgSz w:w="11906" w:h="16838"/>
      <w:pgMar w:top="1247" w:right="1800" w:bottom="124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7638C0"/>
    <w:multiLevelType w:val="singleLevel"/>
    <w:tmpl w:val="457638C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E5C61"/>
    <w:rsid w:val="00574BF9"/>
    <w:rsid w:val="008D4FCC"/>
    <w:rsid w:val="00A360A1"/>
    <w:rsid w:val="00B669A4"/>
    <w:rsid w:val="00C54F3D"/>
    <w:rsid w:val="00FC4AEE"/>
    <w:rsid w:val="011A58CE"/>
    <w:rsid w:val="012D2DA6"/>
    <w:rsid w:val="01534C10"/>
    <w:rsid w:val="01641FEB"/>
    <w:rsid w:val="01686C6E"/>
    <w:rsid w:val="01716884"/>
    <w:rsid w:val="019131C2"/>
    <w:rsid w:val="01AB6244"/>
    <w:rsid w:val="01BA6D37"/>
    <w:rsid w:val="02214870"/>
    <w:rsid w:val="024B35B0"/>
    <w:rsid w:val="02B34CD6"/>
    <w:rsid w:val="030A5403"/>
    <w:rsid w:val="0356024B"/>
    <w:rsid w:val="035C1B15"/>
    <w:rsid w:val="038D62C2"/>
    <w:rsid w:val="03B31842"/>
    <w:rsid w:val="03BF78A4"/>
    <w:rsid w:val="04024A01"/>
    <w:rsid w:val="04194216"/>
    <w:rsid w:val="044C4B39"/>
    <w:rsid w:val="04620A31"/>
    <w:rsid w:val="04BC05E6"/>
    <w:rsid w:val="04E03C28"/>
    <w:rsid w:val="04F01FC2"/>
    <w:rsid w:val="0511051C"/>
    <w:rsid w:val="053A010D"/>
    <w:rsid w:val="05404D63"/>
    <w:rsid w:val="057B2868"/>
    <w:rsid w:val="05C64AA2"/>
    <w:rsid w:val="05F67D88"/>
    <w:rsid w:val="06187D3C"/>
    <w:rsid w:val="062560C2"/>
    <w:rsid w:val="0669285A"/>
    <w:rsid w:val="068A6DD4"/>
    <w:rsid w:val="06A93DEF"/>
    <w:rsid w:val="06B37049"/>
    <w:rsid w:val="06C16390"/>
    <w:rsid w:val="06CB679E"/>
    <w:rsid w:val="06E9015F"/>
    <w:rsid w:val="078667BF"/>
    <w:rsid w:val="07A85108"/>
    <w:rsid w:val="07E76312"/>
    <w:rsid w:val="07E809A7"/>
    <w:rsid w:val="08071717"/>
    <w:rsid w:val="083D1FE1"/>
    <w:rsid w:val="084303DD"/>
    <w:rsid w:val="08435E6A"/>
    <w:rsid w:val="08CE49FE"/>
    <w:rsid w:val="08D838CD"/>
    <w:rsid w:val="0937407C"/>
    <w:rsid w:val="096418EF"/>
    <w:rsid w:val="0A25431B"/>
    <w:rsid w:val="0A6230C4"/>
    <w:rsid w:val="0A682E6B"/>
    <w:rsid w:val="0A894491"/>
    <w:rsid w:val="0AD640EC"/>
    <w:rsid w:val="0AF40031"/>
    <w:rsid w:val="0AFB182C"/>
    <w:rsid w:val="0B3254F6"/>
    <w:rsid w:val="0B3E64E3"/>
    <w:rsid w:val="0BAB37DD"/>
    <w:rsid w:val="0BDA5B5E"/>
    <w:rsid w:val="0BDF6697"/>
    <w:rsid w:val="0C437616"/>
    <w:rsid w:val="0C67248D"/>
    <w:rsid w:val="0C950373"/>
    <w:rsid w:val="0CA233A4"/>
    <w:rsid w:val="0CA51B5D"/>
    <w:rsid w:val="0CBA4B4C"/>
    <w:rsid w:val="0CBE56BF"/>
    <w:rsid w:val="0CCD5F26"/>
    <w:rsid w:val="0CE13407"/>
    <w:rsid w:val="0CF24262"/>
    <w:rsid w:val="0D0D3495"/>
    <w:rsid w:val="0D591B43"/>
    <w:rsid w:val="0D8A58D3"/>
    <w:rsid w:val="0D9100ED"/>
    <w:rsid w:val="0DA95538"/>
    <w:rsid w:val="0DBD3655"/>
    <w:rsid w:val="0DC939E4"/>
    <w:rsid w:val="0E0901E5"/>
    <w:rsid w:val="0E70106F"/>
    <w:rsid w:val="0E8D1862"/>
    <w:rsid w:val="0EEB529B"/>
    <w:rsid w:val="0F2F3CB3"/>
    <w:rsid w:val="0F332788"/>
    <w:rsid w:val="0F472789"/>
    <w:rsid w:val="0F5C4F63"/>
    <w:rsid w:val="0F6961F1"/>
    <w:rsid w:val="0F7C0733"/>
    <w:rsid w:val="0F947D39"/>
    <w:rsid w:val="0FD85303"/>
    <w:rsid w:val="0FDF1317"/>
    <w:rsid w:val="10066882"/>
    <w:rsid w:val="1056369A"/>
    <w:rsid w:val="10575537"/>
    <w:rsid w:val="10E47609"/>
    <w:rsid w:val="10ED30EC"/>
    <w:rsid w:val="111715BE"/>
    <w:rsid w:val="11284BDB"/>
    <w:rsid w:val="115E5BD4"/>
    <w:rsid w:val="116D0C75"/>
    <w:rsid w:val="117F75A4"/>
    <w:rsid w:val="119F0AD8"/>
    <w:rsid w:val="11E33759"/>
    <w:rsid w:val="12055A76"/>
    <w:rsid w:val="12184261"/>
    <w:rsid w:val="12850065"/>
    <w:rsid w:val="12911725"/>
    <w:rsid w:val="13767D82"/>
    <w:rsid w:val="137B6E9B"/>
    <w:rsid w:val="13C51CBC"/>
    <w:rsid w:val="141D1895"/>
    <w:rsid w:val="1420070F"/>
    <w:rsid w:val="14220065"/>
    <w:rsid w:val="14223B5D"/>
    <w:rsid w:val="14246595"/>
    <w:rsid w:val="143911F3"/>
    <w:rsid w:val="14644287"/>
    <w:rsid w:val="146F69E4"/>
    <w:rsid w:val="14785DDB"/>
    <w:rsid w:val="14B12CBA"/>
    <w:rsid w:val="14C7614B"/>
    <w:rsid w:val="14CB395F"/>
    <w:rsid w:val="1502615F"/>
    <w:rsid w:val="15261C77"/>
    <w:rsid w:val="15734BAE"/>
    <w:rsid w:val="15DB747E"/>
    <w:rsid w:val="1627559E"/>
    <w:rsid w:val="16370770"/>
    <w:rsid w:val="164706A8"/>
    <w:rsid w:val="167A58F6"/>
    <w:rsid w:val="16850C60"/>
    <w:rsid w:val="168B26AE"/>
    <w:rsid w:val="16A0673D"/>
    <w:rsid w:val="16A95445"/>
    <w:rsid w:val="16D06263"/>
    <w:rsid w:val="16F6535C"/>
    <w:rsid w:val="1709335E"/>
    <w:rsid w:val="173F362A"/>
    <w:rsid w:val="17463159"/>
    <w:rsid w:val="17554713"/>
    <w:rsid w:val="176F22B2"/>
    <w:rsid w:val="17EF69A3"/>
    <w:rsid w:val="180551CF"/>
    <w:rsid w:val="183530A5"/>
    <w:rsid w:val="1867051E"/>
    <w:rsid w:val="187E0800"/>
    <w:rsid w:val="189C052F"/>
    <w:rsid w:val="18E92ED4"/>
    <w:rsid w:val="18F7281A"/>
    <w:rsid w:val="190E3837"/>
    <w:rsid w:val="193630C8"/>
    <w:rsid w:val="193A0350"/>
    <w:rsid w:val="19527B42"/>
    <w:rsid w:val="19724797"/>
    <w:rsid w:val="197F3CD3"/>
    <w:rsid w:val="1991162E"/>
    <w:rsid w:val="19AA1EC3"/>
    <w:rsid w:val="19BC017E"/>
    <w:rsid w:val="19D40630"/>
    <w:rsid w:val="19EB6663"/>
    <w:rsid w:val="1A3F39B4"/>
    <w:rsid w:val="1A8754BE"/>
    <w:rsid w:val="1AAD1C41"/>
    <w:rsid w:val="1ABE52DA"/>
    <w:rsid w:val="1ACC1506"/>
    <w:rsid w:val="1ACF4BD3"/>
    <w:rsid w:val="1B192FBB"/>
    <w:rsid w:val="1B28430A"/>
    <w:rsid w:val="1B3C48DA"/>
    <w:rsid w:val="1B61735F"/>
    <w:rsid w:val="1B674940"/>
    <w:rsid w:val="1B712E76"/>
    <w:rsid w:val="1B9F301D"/>
    <w:rsid w:val="1C37209C"/>
    <w:rsid w:val="1C7F0D9B"/>
    <w:rsid w:val="1CCE18F0"/>
    <w:rsid w:val="1CD13902"/>
    <w:rsid w:val="1D191411"/>
    <w:rsid w:val="1D4B4BF8"/>
    <w:rsid w:val="1E0C6DBA"/>
    <w:rsid w:val="1E8238F1"/>
    <w:rsid w:val="1E873343"/>
    <w:rsid w:val="1EA224CD"/>
    <w:rsid w:val="1EAC218F"/>
    <w:rsid w:val="1EB95FC1"/>
    <w:rsid w:val="1ED8032A"/>
    <w:rsid w:val="1EEB1765"/>
    <w:rsid w:val="1F015423"/>
    <w:rsid w:val="1F1A3977"/>
    <w:rsid w:val="1F3442FA"/>
    <w:rsid w:val="1F522DAE"/>
    <w:rsid w:val="1F6A69AD"/>
    <w:rsid w:val="1FCB1BFC"/>
    <w:rsid w:val="200F2EB4"/>
    <w:rsid w:val="2013553D"/>
    <w:rsid w:val="20642E39"/>
    <w:rsid w:val="206744E2"/>
    <w:rsid w:val="208A1710"/>
    <w:rsid w:val="20A82748"/>
    <w:rsid w:val="20AC76A1"/>
    <w:rsid w:val="20BE49F3"/>
    <w:rsid w:val="20D20B98"/>
    <w:rsid w:val="211A4B28"/>
    <w:rsid w:val="212E7AAF"/>
    <w:rsid w:val="21541C53"/>
    <w:rsid w:val="215A761B"/>
    <w:rsid w:val="21766547"/>
    <w:rsid w:val="21B064D9"/>
    <w:rsid w:val="21E92CC8"/>
    <w:rsid w:val="21FA5BDD"/>
    <w:rsid w:val="220336F1"/>
    <w:rsid w:val="221741C1"/>
    <w:rsid w:val="22336A35"/>
    <w:rsid w:val="223D10AF"/>
    <w:rsid w:val="225F62AC"/>
    <w:rsid w:val="226A02AD"/>
    <w:rsid w:val="227618B3"/>
    <w:rsid w:val="229771E2"/>
    <w:rsid w:val="22AE720C"/>
    <w:rsid w:val="232837F5"/>
    <w:rsid w:val="235F6934"/>
    <w:rsid w:val="23727C4F"/>
    <w:rsid w:val="237620C9"/>
    <w:rsid w:val="23815F9B"/>
    <w:rsid w:val="23857131"/>
    <w:rsid w:val="23AC4CF9"/>
    <w:rsid w:val="23C65C41"/>
    <w:rsid w:val="23CC6AD6"/>
    <w:rsid w:val="24012433"/>
    <w:rsid w:val="24261BF3"/>
    <w:rsid w:val="244A2193"/>
    <w:rsid w:val="24E75900"/>
    <w:rsid w:val="24EC4FCA"/>
    <w:rsid w:val="25087918"/>
    <w:rsid w:val="25125202"/>
    <w:rsid w:val="25187049"/>
    <w:rsid w:val="25261D4C"/>
    <w:rsid w:val="25571694"/>
    <w:rsid w:val="25A63BDF"/>
    <w:rsid w:val="25EA100E"/>
    <w:rsid w:val="262A672C"/>
    <w:rsid w:val="26710F84"/>
    <w:rsid w:val="26A06AF3"/>
    <w:rsid w:val="26B36C5A"/>
    <w:rsid w:val="27274B65"/>
    <w:rsid w:val="274365B5"/>
    <w:rsid w:val="276E3BD0"/>
    <w:rsid w:val="28155C44"/>
    <w:rsid w:val="281D4A7D"/>
    <w:rsid w:val="287B182B"/>
    <w:rsid w:val="28814C50"/>
    <w:rsid w:val="28CA3ECE"/>
    <w:rsid w:val="290343AE"/>
    <w:rsid w:val="290F2391"/>
    <w:rsid w:val="29365023"/>
    <w:rsid w:val="29865562"/>
    <w:rsid w:val="29A2730A"/>
    <w:rsid w:val="29B02BC7"/>
    <w:rsid w:val="29B038CC"/>
    <w:rsid w:val="29D960D9"/>
    <w:rsid w:val="29E875AF"/>
    <w:rsid w:val="29ED0EC0"/>
    <w:rsid w:val="2A0951A3"/>
    <w:rsid w:val="2A340B77"/>
    <w:rsid w:val="2A523273"/>
    <w:rsid w:val="2A850EE9"/>
    <w:rsid w:val="2AA47852"/>
    <w:rsid w:val="2ACC3BCC"/>
    <w:rsid w:val="2B080F48"/>
    <w:rsid w:val="2B207F92"/>
    <w:rsid w:val="2B216A50"/>
    <w:rsid w:val="2B3068A6"/>
    <w:rsid w:val="2B67664A"/>
    <w:rsid w:val="2BBD7384"/>
    <w:rsid w:val="2BF25EAC"/>
    <w:rsid w:val="2BFE21E3"/>
    <w:rsid w:val="2C0913C8"/>
    <w:rsid w:val="2C5F3EE9"/>
    <w:rsid w:val="2C7059DA"/>
    <w:rsid w:val="2CD217DC"/>
    <w:rsid w:val="2CE86A08"/>
    <w:rsid w:val="2CF32E61"/>
    <w:rsid w:val="2D100003"/>
    <w:rsid w:val="2D1878F1"/>
    <w:rsid w:val="2D526A1B"/>
    <w:rsid w:val="2D61140B"/>
    <w:rsid w:val="2D8102FD"/>
    <w:rsid w:val="2D8318A1"/>
    <w:rsid w:val="2D9361E0"/>
    <w:rsid w:val="2DCF28EB"/>
    <w:rsid w:val="2DF6452A"/>
    <w:rsid w:val="2E333C1D"/>
    <w:rsid w:val="2E574849"/>
    <w:rsid w:val="2E5F3CCD"/>
    <w:rsid w:val="2F251F61"/>
    <w:rsid w:val="2F315E83"/>
    <w:rsid w:val="2F716E89"/>
    <w:rsid w:val="2F7A7F89"/>
    <w:rsid w:val="2FAB10AF"/>
    <w:rsid w:val="2FD06165"/>
    <w:rsid w:val="30065878"/>
    <w:rsid w:val="301F7AB8"/>
    <w:rsid w:val="303725E6"/>
    <w:rsid w:val="303D021A"/>
    <w:rsid w:val="307F2B20"/>
    <w:rsid w:val="308A0DBF"/>
    <w:rsid w:val="309171DF"/>
    <w:rsid w:val="309C3DF3"/>
    <w:rsid w:val="30C06530"/>
    <w:rsid w:val="30D113F7"/>
    <w:rsid w:val="30D209D0"/>
    <w:rsid w:val="30F63C1B"/>
    <w:rsid w:val="312B1995"/>
    <w:rsid w:val="31304FB8"/>
    <w:rsid w:val="313E4C9E"/>
    <w:rsid w:val="31740A20"/>
    <w:rsid w:val="318F2D48"/>
    <w:rsid w:val="319529E7"/>
    <w:rsid w:val="31DD3866"/>
    <w:rsid w:val="32086C26"/>
    <w:rsid w:val="32384F7C"/>
    <w:rsid w:val="323D598B"/>
    <w:rsid w:val="32614BB2"/>
    <w:rsid w:val="32885363"/>
    <w:rsid w:val="329D72CC"/>
    <w:rsid w:val="32AA37D4"/>
    <w:rsid w:val="32D6357C"/>
    <w:rsid w:val="32DB6F4F"/>
    <w:rsid w:val="332003C0"/>
    <w:rsid w:val="33432F6B"/>
    <w:rsid w:val="3348036B"/>
    <w:rsid w:val="335521B2"/>
    <w:rsid w:val="3364080A"/>
    <w:rsid w:val="337A5BFE"/>
    <w:rsid w:val="33A83E6F"/>
    <w:rsid w:val="33CC761E"/>
    <w:rsid w:val="33FE7B6F"/>
    <w:rsid w:val="33FE7E2C"/>
    <w:rsid w:val="34202F8B"/>
    <w:rsid w:val="34225D77"/>
    <w:rsid w:val="34982B14"/>
    <w:rsid w:val="34B145DC"/>
    <w:rsid w:val="34E84539"/>
    <w:rsid w:val="34F81403"/>
    <w:rsid w:val="350C55B1"/>
    <w:rsid w:val="350E35A5"/>
    <w:rsid w:val="353E1A9A"/>
    <w:rsid w:val="35444564"/>
    <w:rsid w:val="35555440"/>
    <w:rsid w:val="35614690"/>
    <w:rsid w:val="358B6EBA"/>
    <w:rsid w:val="358F5537"/>
    <w:rsid w:val="35C66C5A"/>
    <w:rsid w:val="35EB6B8E"/>
    <w:rsid w:val="3618236B"/>
    <w:rsid w:val="3653073D"/>
    <w:rsid w:val="36753D48"/>
    <w:rsid w:val="36774F27"/>
    <w:rsid w:val="369F367F"/>
    <w:rsid w:val="36A54434"/>
    <w:rsid w:val="36CE16F0"/>
    <w:rsid w:val="36EB57C9"/>
    <w:rsid w:val="37266BE6"/>
    <w:rsid w:val="37335D2E"/>
    <w:rsid w:val="37391D25"/>
    <w:rsid w:val="37504627"/>
    <w:rsid w:val="37736D87"/>
    <w:rsid w:val="37BF185C"/>
    <w:rsid w:val="37E60201"/>
    <w:rsid w:val="37FD6FCD"/>
    <w:rsid w:val="380613E9"/>
    <w:rsid w:val="380B244E"/>
    <w:rsid w:val="381C60B0"/>
    <w:rsid w:val="3847171E"/>
    <w:rsid w:val="38494CA3"/>
    <w:rsid w:val="3883380F"/>
    <w:rsid w:val="38841E6A"/>
    <w:rsid w:val="38CD0B0C"/>
    <w:rsid w:val="390D2148"/>
    <w:rsid w:val="39731EB9"/>
    <w:rsid w:val="399470BE"/>
    <w:rsid w:val="39FD0335"/>
    <w:rsid w:val="3A027F8F"/>
    <w:rsid w:val="3A3C3DB4"/>
    <w:rsid w:val="3A4C4A6A"/>
    <w:rsid w:val="3AC8655B"/>
    <w:rsid w:val="3AD405DE"/>
    <w:rsid w:val="3B1C53A9"/>
    <w:rsid w:val="3B2A2878"/>
    <w:rsid w:val="3BA422C0"/>
    <w:rsid w:val="3BA750D5"/>
    <w:rsid w:val="3BBE6FDE"/>
    <w:rsid w:val="3BE86962"/>
    <w:rsid w:val="3C372306"/>
    <w:rsid w:val="3C3849F9"/>
    <w:rsid w:val="3C4A1EDE"/>
    <w:rsid w:val="3C4E489D"/>
    <w:rsid w:val="3C7422FF"/>
    <w:rsid w:val="3C75535F"/>
    <w:rsid w:val="3C810723"/>
    <w:rsid w:val="3CA12110"/>
    <w:rsid w:val="3D322908"/>
    <w:rsid w:val="3D4F7086"/>
    <w:rsid w:val="3D636CE3"/>
    <w:rsid w:val="3D674FD1"/>
    <w:rsid w:val="3D835613"/>
    <w:rsid w:val="3DA446AA"/>
    <w:rsid w:val="3DD37921"/>
    <w:rsid w:val="3DE8084A"/>
    <w:rsid w:val="3DFE7E9D"/>
    <w:rsid w:val="3E0001A1"/>
    <w:rsid w:val="3E065A6E"/>
    <w:rsid w:val="3E116153"/>
    <w:rsid w:val="3E5B3937"/>
    <w:rsid w:val="3E5C5A2F"/>
    <w:rsid w:val="3E8778D7"/>
    <w:rsid w:val="3EC36F46"/>
    <w:rsid w:val="3ED86EC3"/>
    <w:rsid w:val="3EDE2F4E"/>
    <w:rsid w:val="3F3A3F13"/>
    <w:rsid w:val="3F543C21"/>
    <w:rsid w:val="3FA57FF5"/>
    <w:rsid w:val="3FC929A4"/>
    <w:rsid w:val="3FCB75F6"/>
    <w:rsid w:val="3FD8213C"/>
    <w:rsid w:val="3FF908CF"/>
    <w:rsid w:val="4012223F"/>
    <w:rsid w:val="4018434E"/>
    <w:rsid w:val="405F01AE"/>
    <w:rsid w:val="40626083"/>
    <w:rsid w:val="4087599D"/>
    <w:rsid w:val="40A46862"/>
    <w:rsid w:val="40CC6627"/>
    <w:rsid w:val="410D26ED"/>
    <w:rsid w:val="412A011C"/>
    <w:rsid w:val="41403071"/>
    <w:rsid w:val="4177013F"/>
    <w:rsid w:val="41C02876"/>
    <w:rsid w:val="422D49A0"/>
    <w:rsid w:val="424D01E7"/>
    <w:rsid w:val="42617B80"/>
    <w:rsid w:val="42720622"/>
    <w:rsid w:val="429B7FC7"/>
    <w:rsid w:val="42B92BBA"/>
    <w:rsid w:val="42BC6990"/>
    <w:rsid w:val="42F20199"/>
    <w:rsid w:val="42FC30AC"/>
    <w:rsid w:val="431F199A"/>
    <w:rsid w:val="431F6D6C"/>
    <w:rsid w:val="434C1C8E"/>
    <w:rsid w:val="434C65FD"/>
    <w:rsid w:val="43BB4026"/>
    <w:rsid w:val="43DF297C"/>
    <w:rsid w:val="43F76F9C"/>
    <w:rsid w:val="443B1A2B"/>
    <w:rsid w:val="44D00CBB"/>
    <w:rsid w:val="44E62D61"/>
    <w:rsid w:val="45111E2D"/>
    <w:rsid w:val="451331F2"/>
    <w:rsid w:val="454D15A7"/>
    <w:rsid w:val="4604730A"/>
    <w:rsid w:val="460E5BC3"/>
    <w:rsid w:val="469C3578"/>
    <w:rsid w:val="46AE438E"/>
    <w:rsid w:val="46ED04AE"/>
    <w:rsid w:val="46FF195E"/>
    <w:rsid w:val="47132EEE"/>
    <w:rsid w:val="47322189"/>
    <w:rsid w:val="473B4946"/>
    <w:rsid w:val="473E125F"/>
    <w:rsid w:val="47D30B00"/>
    <w:rsid w:val="47D776AD"/>
    <w:rsid w:val="48BC3653"/>
    <w:rsid w:val="48BE6D3E"/>
    <w:rsid w:val="48FB64F3"/>
    <w:rsid w:val="490A0901"/>
    <w:rsid w:val="49195B01"/>
    <w:rsid w:val="491D0A6F"/>
    <w:rsid w:val="492342F1"/>
    <w:rsid w:val="493673D5"/>
    <w:rsid w:val="497A4FE7"/>
    <w:rsid w:val="497A71C7"/>
    <w:rsid w:val="49B11B68"/>
    <w:rsid w:val="49CD733C"/>
    <w:rsid w:val="49EE3152"/>
    <w:rsid w:val="4A346CE6"/>
    <w:rsid w:val="4A6D303B"/>
    <w:rsid w:val="4A9D0EFA"/>
    <w:rsid w:val="4ACE0E5E"/>
    <w:rsid w:val="4AD66BD4"/>
    <w:rsid w:val="4AEE7B79"/>
    <w:rsid w:val="4B06083A"/>
    <w:rsid w:val="4B9A51D0"/>
    <w:rsid w:val="4BA25917"/>
    <w:rsid w:val="4BCE7EF7"/>
    <w:rsid w:val="4BDE13AC"/>
    <w:rsid w:val="4BFA2D88"/>
    <w:rsid w:val="4C4A7812"/>
    <w:rsid w:val="4C7D733E"/>
    <w:rsid w:val="4C8442DB"/>
    <w:rsid w:val="4D0457F7"/>
    <w:rsid w:val="4D0D221B"/>
    <w:rsid w:val="4D407223"/>
    <w:rsid w:val="4DCB122C"/>
    <w:rsid w:val="4DD856D8"/>
    <w:rsid w:val="4DFB2232"/>
    <w:rsid w:val="4E210F1A"/>
    <w:rsid w:val="4E2D4DD2"/>
    <w:rsid w:val="4E4D1120"/>
    <w:rsid w:val="4EB326E7"/>
    <w:rsid w:val="4F0C08DA"/>
    <w:rsid w:val="4F586C6C"/>
    <w:rsid w:val="4F73445C"/>
    <w:rsid w:val="4F7654D8"/>
    <w:rsid w:val="4FAF4EB0"/>
    <w:rsid w:val="4FBA6760"/>
    <w:rsid w:val="4FD1325C"/>
    <w:rsid w:val="503B60E5"/>
    <w:rsid w:val="50796D5A"/>
    <w:rsid w:val="5083225D"/>
    <w:rsid w:val="50A53A1A"/>
    <w:rsid w:val="50B40FD8"/>
    <w:rsid w:val="50C05777"/>
    <w:rsid w:val="50CC3304"/>
    <w:rsid w:val="510A2CEA"/>
    <w:rsid w:val="5116598B"/>
    <w:rsid w:val="511F52A3"/>
    <w:rsid w:val="51615F09"/>
    <w:rsid w:val="5206430B"/>
    <w:rsid w:val="52200A90"/>
    <w:rsid w:val="52283E4B"/>
    <w:rsid w:val="522E6898"/>
    <w:rsid w:val="52737F37"/>
    <w:rsid w:val="52796A57"/>
    <w:rsid w:val="52A25F31"/>
    <w:rsid w:val="52AB279D"/>
    <w:rsid w:val="52EA2471"/>
    <w:rsid w:val="5302359D"/>
    <w:rsid w:val="53212A39"/>
    <w:rsid w:val="533A4B08"/>
    <w:rsid w:val="5350476F"/>
    <w:rsid w:val="53EB1F56"/>
    <w:rsid w:val="54295054"/>
    <w:rsid w:val="5434699D"/>
    <w:rsid w:val="54352889"/>
    <w:rsid w:val="54A40F8E"/>
    <w:rsid w:val="54B64C12"/>
    <w:rsid w:val="54BF64B9"/>
    <w:rsid w:val="54D80594"/>
    <w:rsid w:val="54DA5564"/>
    <w:rsid w:val="54F52770"/>
    <w:rsid w:val="55164816"/>
    <w:rsid w:val="551D298A"/>
    <w:rsid w:val="5528291D"/>
    <w:rsid w:val="55307C31"/>
    <w:rsid w:val="55327E9F"/>
    <w:rsid w:val="558541F7"/>
    <w:rsid w:val="55903D38"/>
    <w:rsid w:val="55A92518"/>
    <w:rsid w:val="55E7513A"/>
    <w:rsid w:val="560177D8"/>
    <w:rsid w:val="560439EB"/>
    <w:rsid w:val="5627339D"/>
    <w:rsid w:val="564F3B84"/>
    <w:rsid w:val="56822EFC"/>
    <w:rsid w:val="56932F20"/>
    <w:rsid w:val="56A32759"/>
    <w:rsid w:val="56A7084E"/>
    <w:rsid w:val="56B34ED8"/>
    <w:rsid w:val="56BE0A9A"/>
    <w:rsid w:val="56E11392"/>
    <w:rsid w:val="573C27E8"/>
    <w:rsid w:val="57450BCA"/>
    <w:rsid w:val="575F6B7D"/>
    <w:rsid w:val="57672DCE"/>
    <w:rsid w:val="57864B7D"/>
    <w:rsid w:val="579745D6"/>
    <w:rsid w:val="57D3145E"/>
    <w:rsid w:val="57DB1D43"/>
    <w:rsid w:val="580C0D2B"/>
    <w:rsid w:val="580F020F"/>
    <w:rsid w:val="582E4302"/>
    <w:rsid w:val="586F086D"/>
    <w:rsid w:val="58817556"/>
    <w:rsid w:val="588401F7"/>
    <w:rsid w:val="58B91C83"/>
    <w:rsid w:val="592D6B96"/>
    <w:rsid w:val="59645765"/>
    <w:rsid w:val="59A0039E"/>
    <w:rsid w:val="59AD39DE"/>
    <w:rsid w:val="5A105EAF"/>
    <w:rsid w:val="5A1A6170"/>
    <w:rsid w:val="5A2E0BED"/>
    <w:rsid w:val="5A476761"/>
    <w:rsid w:val="5A4A16BA"/>
    <w:rsid w:val="5A67503E"/>
    <w:rsid w:val="5A992D74"/>
    <w:rsid w:val="5A993534"/>
    <w:rsid w:val="5AE5170F"/>
    <w:rsid w:val="5AFF7930"/>
    <w:rsid w:val="5B440DCB"/>
    <w:rsid w:val="5B5038FB"/>
    <w:rsid w:val="5B644107"/>
    <w:rsid w:val="5BAA416C"/>
    <w:rsid w:val="5BE43A1B"/>
    <w:rsid w:val="5C357F85"/>
    <w:rsid w:val="5C78297D"/>
    <w:rsid w:val="5CBF1064"/>
    <w:rsid w:val="5CEB45D0"/>
    <w:rsid w:val="5CF07F4C"/>
    <w:rsid w:val="5CFB1AE2"/>
    <w:rsid w:val="5D0302BC"/>
    <w:rsid w:val="5D2E1FE0"/>
    <w:rsid w:val="5D4D1B28"/>
    <w:rsid w:val="5D8A422E"/>
    <w:rsid w:val="5DF035DA"/>
    <w:rsid w:val="5DF660CE"/>
    <w:rsid w:val="5E0141FE"/>
    <w:rsid w:val="5E2C4EE6"/>
    <w:rsid w:val="5E2F6C81"/>
    <w:rsid w:val="5E8141AA"/>
    <w:rsid w:val="5EA32890"/>
    <w:rsid w:val="5EBC561A"/>
    <w:rsid w:val="5F275241"/>
    <w:rsid w:val="5F44414D"/>
    <w:rsid w:val="5F6470DB"/>
    <w:rsid w:val="5F6B7CAC"/>
    <w:rsid w:val="5F8E21CF"/>
    <w:rsid w:val="5FB2445B"/>
    <w:rsid w:val="5FBE35AA"/>
    <w:rsid w:val="5FBF40CF"/>
    <w:rsid w:val="60026BAD"/>
    <w:rsid w:val="600D52D8"/>
    <w:rsid w:val="603C64A0"/>
    <w:rsid w:val="608642EE"/>
    <w:rsid w:val="60AC142F"/>
    <w:rsid w:val="60DD7180"/>
    <w:rsid w:val="60FF6765"/>
    <w:rsid w:val="61054DE4"/>
    <w:rsid w:val="61346D40"/>
    <w:rsid w:val="616312F4"/>
    <w:rsid w:val="619D2306"/>
    <w:rsid w:val="61A6551F"/>
    <w:rsid w:val="61B454A5"/>
    <w:rsid w:val="620F6CA9"/>
    <w:rsid w:val="623400E9"/>
    <w:rsid w:val="62681B25"/>
    <w:rsid w:val="626A4941"/>
    <w:rsid w:val="626E4817"/>
    <w:rsid w:val="627F2596"/>
    <w:rsid w:val="62BF5105"/>
    <w:rsid w:val="62D31078"/>
    <w:rsid w:val="62D7724C"/>
    <w:rsid w:val="62E74C0F"/>
    <w:rsid w:val="632967FC"/>
    <w:rsid w:val="634F4F97"/>
    <w:rsid w:val="63613B6D"/>
    <w:rsid w:val="63807ACB"/>
    <w:rsid w:val="6386167F"/>
    <w:rsid w:val="638B0939"/>
    <w:rsid w:val="63B31D14"/>
    <w:rsid w:val="63B73B8B"/>
    <w:rsid w:val="63BB4968"/>
    <w:rsid w:val="63E05270"/>
    <w:rsid w:val="64414F30"/>
    <w:rsid w:val="645C4BF0"/>
    <w:rsid w:val="64621266"/>
    <w:rsid w:val="648B60AF"/>
    <w:rsid w:val="651F6561"/>
    <w:rsid w:val="652E7EDA"/>
    <w:rsid w:val="657E039F"/>
    <w:rsid w:val="6587155F"/>
    <w:rsid w:val="659E0C8A"/>
    <w:rsid w:val="65A403F8"/>
    <w:rsid w:val="65CC39FE"/>
    <w:rsid w:val="664C39C4"/>
    <w:rsid w:val="665E01FC"/>
    <w:rsid w:val="668D786A"/>
    <w:rsid w:val="66A34D07"/>
    <w:rsid w:val="66B97102"/>
    <w:rsid w:val="66C87E89"/>
    <w:rsid w:val="67A15D10"/>
    <w:rsid w:val="67DA0714"/>
    <w:rsid w:val="68025C6B"/>
    <w:rsid w:val="681A137E"/>
    <w:rsid w:val="68343A6D"/>
    <w:rsid w:val="689E2ABF"/>
    <w:rsid w:val="68C01C83"/>
    <w:rsid w:val="68EB07F6"/>
    <w:rsid w:val="69691EE7"/>
    <w:rsid w:val="69AB672D"/>
    <w:rsid w:val="69D62B3D"/>
    <w:rsid w:val="69DC5B9F"/>
    <w:rsid w:val="69EA7F8A"/>
    <w:rsid w:val="69EF3EDD"/>
    <w:rsid w:val="6AB527C8"/>
    <w:rsid w:val="6B2F121A"/>
    <w:rsid w:val="6B3F6954"/>
    <w:rsid w:val="6B4C367E"/>
    <w:rsid w:val="6B5E40EA"/>
    <w:rsid w:val="6B992649"/>
    <w:rsid w:val="6B9B624D"/>
    <w:rsid w:val="6B9F653A"/>
    <w:rsid w:val="6BBF0330"/>
    <w:rsid w:val="6BD47B1E"/>
    <w:rsid w:val="6C496BD8"/>
    <w:rsid w:val="6CAB0A8F"/>
    <w:rsid w:val="6CAC3114"/>
    <w:rsid w:val="6CAC6985"/>
    <w:rsid w:val="6CDE6C0B"/>
    <w:rsid w:val="6CEC3E97"/>
    <w:rsid w:val="6CEE7127"/>
    <w:rsid w:val="6D2E759A"/>
    <w:rsid w:val="6D3F0435"/>
    <w:rsid w:val="6D5921A8"/>
    <w:rsid w:val="6D6F5C12"/>
    <w:rsid w:val="6DB567B8"/>
    <w:rsid w:val="6DC96DED"/>
    <w:rsid w:val="6DEC3D8B"/>
    <w:rsid w:val="6DFC1648"/>
    <w:rsid w:val="6E2738DC"/>
    <w:rsid w:val="6E2D1668"/>
    <w:rsid w:val="6E373B88"/>
    <w:rsid w:val="6E5D35EE"/>
    <w:rsid w:val="6EAF57D1"/>
    <w:rsid w:val="6F08070E"/>
    <w:rsid w:val="6F3E7705"/>
    <w:rsid w:val="6F597A18"/>
    <w:rsid w:val="6F5F5CA5"/>
    <w:rsid w:val="6F8A4762"/>
    <w:rsid w:val="6F8C5F7F"/>
    <w:rsid w:val="6FE57E40"/>
    <w:rsid w:val="6FF80525"/>
    <w:rsid w:val="70297591"/>
    <w:rsid w:val="70441133"/>
    <w:rsid w:val="70845A51"/>
    <w:rsid w:val="70A75AE2"/>
    <w:rsid w:val="70B76A93"/>
    <w:rsid w:val="71235BE3"/>
    <w:rsid w:val="714159AE"/>
    <w:rsid w:val="714D22F0"/>
    <w:rsid w:val="715D4B6B"/>
    <w:rsid w:val="719E664F"/>
    <w:rsid w:val="719F316B"/>
    <w:rsid w:val="71B50026"/>
    <w:rsid w:val="71B92226"/>
    <w:rsid w:val="71DA339C"/>
    <w:rsid w:val="71FE2614"/>
    <w:rsid w:val="72701D34"/>
    <w:rsid w:val="72794125"/>
    <w:rsid w:val="72972A9E"/>
    <w:rsid w:val="72A835E5"/>
    <w:rsid w:val="72B33AA4"/>
    <w:rsid w:val="72B71BE1"/>
    <w:rsid w:val="72BC1F81"/>
    <w:rsid w:val="72CC39C2"/>
    <w:rsid w:val="72DE105D"/>
    <w:rsid w:val="730A6E33"/>
    <w:rsid w:val="73114100"/>
    <w:rsid w:val="73412DE7"/>
    <w:rsid w:val="73D871A2"/>
    <w:rsid w:val="73E92223"/>
    <w:rsid w:val="743E7860"/>
    <w:rsid w:val="74C32C1E"/>
    <w:rsid w:val="74EC3FF5"/>
    <w:rsid w:val="75346448"/>
    <w:rsid w:val="75DA745E"/>
    <w:rsid w:val="76090A46"/>
    <w:rsid w:val="762543A7"/>
    <w:rsid w:val="76697ADA"/>
    <w:rsid w:val="76CC17D5"/>
    <w:rsid w:val="76E1686C"/>
    <w:rsid w:val="76F15EBE"/>
    <w:rsid w:val="76F1689F"/>
    <w:rsid w:val="770406BC"/>
    <w:rsid w:val="772766FE"/>
    <w:rsid w:val="773B3CDF"/>
    <w:rsid w:val="774C67B9"/>
    <w:rsid w:val="7776357F"/>
    <w:rsid w:val="777E5CD2"/>
    <w:rsid w:val="77921912"/>
    <w:rsid w:val="77B32ED4"/>
    <w:rsid w:val="77D10126"/>
    <w:rsid w:val="78027606"/>
    <w:rsid w:val="781D5879"/>
    <w:rsid w:val="7843102F"/>
    <w:rsid w:val="785C1318"/>
    <w:rsid w:val="78612534"/>
    <w:rsid w:val="79954C8E"/>
    <w:rsid w:val="7A3C4F5A"/>
    <w:rsid w:val="7A4A07D0"/>
    <w:rsid w:val="7A5B67A4"/>
    <w:rsid w:val="7AAA7D63"/>
    <w:rsid w:val="7AD75E8F"/>
    <w:rsid w:val="7ADE5B3F"/>
    <w:rsid w:val="7AE6330D"/>
    <w:rsid w:val="7AFF4D14"/>
    <w:rsid w:val="7B226D75"/>
    <w:rsid w:val="7B3E52CE"/>
    <w:rsid w:val="7B463DF9"/>
    <w:rsid w:val="7B61766C"/>
    <w:rsid w:val="7B6374BF"/>
    <w:rsid w:val="7B715D87"/>
    <w:rsid w:val="7B7C3DFF"/>
    <w:rsid w:val="7B9D28F4"/>
    <w:rsid w:val="7BDC2804"/>
    <w:rsid w:val="7BF04E8C"/>
    <w:rsid w:val="7C0B5303"/>
    <w:rsid w:val="7C4273C3"/>
    <w:rsid w:val="7C690CF9"/>
    <w:rsid w:val="7C936F76"/>
    <w:rsid w:val="7CB86EBA"/>
    <w:rsid w:val="7CE66E55"/>
    <w:rsid w:val="7D1C73E0"/>
    <w:rsid w:val="7DB21BED"/>
    <w:rsid w:val="7DB71244"/>
    <w:rsid w:val="7DCD35AB"/>
    <w:rsid w:val="7DEE4DEC"/>
    <w:rsid w:val="7E11213F"/>
    <w:rsid w:val="7E7E5A45"/>
    <w:rsid w:val="7EA03EF9"/>
    <w:rsid w:val="7EB24FDF"/>
    <w:rsid w:val="7EB81F4D"/>
    <w:rsid w:val="7EC149D7"/>
    <w:rsid w:val="7EDC3A5B"/>
    <w:rsid w:val="7F0F4EAE"/>
    <w:rsid w:val="7F2D53B1"/>
    <w:rsid w:val="7F543721"/>
    <w:rsid w:val="7F9318AE"/>
    <w:rsid w:val="7FA73857"/>
    <w:rsid w:val="7FC67E0F"/>
    <w:rsid w:val="7FCF2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华文中宋"/>
      <w:sz w:val="44"/>
    </w:rPr>
  </w:style>
  <w:style w:type="paragraph" w:styleId="4">
    <w:name w:val="Body Text Indent"/>
    <w:basedOn w:val="1"/>
    <w:qFormat/>
    <w:uiPriority w:val="0"/>
    <w:pPr>
      <w:ind w:left="420" w:leftChars="200"/>
    </w:pPr>
  </w:style>
  <w:style w:type="paragraph" w:styleId="5">
    <w:name w:val="Body Text Indent 2"/>
    <w:basedOn w:val="1"/>
    <w:qFormat/>
    <w:uiPriority w:val="0"/>
    <w:pPr>
      <w:ind w:firstLine="570"/>
    </w:pPr>
    <w:rPr>
      <w:sz w:val="2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4"/>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19928</Words>
  <Characters>22151</Characters>
  <Lines>0</Lines>
  <Paragraphs>0</Paragraphs>
  <TotalTime>0</TotalTime>
  <ScaleCrop>false</ScaleCrop>
  <LinksUpToDate>false</LinksUpToDate>
  <CharactersWithSpaces>23586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2021-04-12T03:28:00Z</dcterms:created>
  <dc:creator>Administrator</dc:creator>
  <cp:lastModifiedBy>homie lili</cp:lastModifiedBy>
  <cp:lastPrinted>2021-04-12T07:40:00Z</cp:lastPrinted>
  <dcterms:modified xsi:type="dcterms:W3CDTF">2022-03-15T09:31:57Z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E7F8206CC7DA4AF3BCC24BDFF31D54FB</vt:lpwstr>
  </property>
  <property fmtid="{D5CDD505-2E9C-101B-9397-08002B2CF9AE}" pid="4" name="KSOSaveFontToCloudKey">
    <vt:lpwstr>424579200_btnclosed</vt:lpwstr>
  </property>
</Properties>
</file>