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山东农业大学社会合作基地申请表</w:t>
      </w:r>
    </w:p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326"/>
        <w:gridCol w:w="1540"/>
        <w:gridCol w:w="3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2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基地名称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</w:trPr>
        <w:tc>
          <w:tcPr>
            <w:tcW w:w="16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    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依托单位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</w:trPr>
        <w:tc>
          <w:tcPr>
            <w:tcW w:w="162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所在地点</w:t>
            </w:r>
          </w:p>
        </w:tc>
        <w:tc>
          <w:tcPr>
            <w:tcW w:w="7371" w:type="dxa"/>
            <w:gridSpan w:val="3"/>
          </w:tcPr>
          <w:p>
            <w:pPr>
              <w:tabs>
                <w:tab w:val="left" w:pos="1723"/>
              </w:tabs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区（县）  乡（街道、镇）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2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所属产业</w:t>
            </w:r>
          </w:p>
        </w:tc>
        <w:tc>
          <w:tcPr>
            <w:tcW w:w="232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基地面积</w:t>
            </w:r>
          </w:p>
        </w:tc>
        <w:tc>
          <w:tcPr>
            <w:tcW w:w="35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62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基地联系人</w:t>
            </w:r>
          </w:p>
        </w:tc>
        <w:tc>
          <w:tcPr>
            <w:tcW w:w="232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8" w:type="dxa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学校联系人</w:t>
            </w:r>
          </w:p>
        </w:tc>
        <w:tc>
          <w:tcPr>
            <w:tcW w:w="2326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4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50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基础条件</w:t>
            </w:r>
          </w:p>
        </w:tc>
        <w:tc>
          <w:tcPr>
            <w:tcW w:w="737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（简要描述基地在适用技术集成转化、示范应用、现场观摩、技术培训等方面具备的条件）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提供条件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（简要描述基地提供的运行经费、研究课题、试验用地、办公场所、实验设备及后勤生活保障等方面条件）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  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考察意见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学院（公章 ）           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 月    日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    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737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部门（公章 ）           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年    月    日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ZjkxZmM0NjZlZTI1ZTllMGRmN2FjYjJlOGJmNjgifQ=="/>
  </w:docVars>
  <w:rsids>
    <w:rsidRoot w:val="00000000"/>
    <w:rsid w:val="64A775AB"/>
    <w:rsid w:val="674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206</Characters>
  <Lines>0</Lines>
  <Paragraphs>0</Paragraphs>
  <TotalTime>5</TotalTime>
  <ScaleCrop>false</ScaleCrop>
  <LinksUpToDate>false</LinksUpToDate>
  <CharactersWithSpaces>361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2022-09-03T01:43:00Z</dcterms:created>
  <dc:creator>lenovo</dc:creator>
  <cp:lastModifiedBy>张伟</cp:lastModifiedBy>
  <dcterms:modified xsi:type="dcterms:W3CDTF">2022-09-03T02:38:10Z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27CD531E41F742829FBA11B4C229F589</vt:lpwstr>
  </property>
</Properties>
</file>