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0A170">
      <w:pPr>
        <w:pStyle w:val="2"/>
        <w:spacing w:before="320" w:beforeAutospacing="0" w:after="100" w:afterAutospacing="0" w:line="300" w:lineRule="auto"/>
        <w:ind w:left="0" w:leftChars="0" w:right="0" w:rightChars="0"/>
        <w:jc w:val="center"/>
        <w:rPr>
          <w:rFonts w:hint="eastAsia" w:ascii="Times New Roman" w:hAnsi="Times New Roman" w:eastAsia="宋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黑体"/>
          <w:sz w:val="32"/>
          <w:szCs w:val="32"/>
          <w:lang w:val="en-US" w:eastAsia="zh-CN"/>
        </w:rPr>
        <w:t>横向</w:t>
      </w:r>
      <w:r>
        <w:rPr>
          <w:rFonts w:hint="default" w:ascii="Times New Roman" w:hAnsi="Times New Roman" w:eastAsia="宋体" w:cs="黑体"/>
          <w:sz w:val="32"/>
          <w:szCs w:val="32"/>
        </w:rPr>
        <w:t>经费</w:t>
      </w:r>
      <w:r>
        <w:rPr>
          <w:rFonts w:hint="eastAsia" w:ascii="Times New Roman" w:hAnsi="Times New Roman" w:eastAsia="宋体" w:cs="黑体"/>
          <w:sz w:val="32"/>
          <w:szCs w:val="32"/>
          <w:lang w:val="en-US" w:eastAsia="zh-CN"/>
        </w:rPr>
        <w:t>多人</w:t>
      </w:r>
      <w:r>
        <w:rPr>
          <w:rFonts w:hint="default" w:ascii="Times New Roman" w:hAnsi="Times New Roman" w:eastAsia="宋体" w:cs="黑体"/>
          <w:sz w:val="32"/>
          <w:szCs w:val="32"/>
        </w:rPr>
        <w:t>认领申请</w:t>
      </w:r>
      <w:r>
        <w:rPr>
          <w:rFonts w:hint="eastAsia" w:ascii="Times New Roman" w:hAnsi="Times New Roman" w:eastAsia="宋体" w:cs="黑体"/>
          <w:sz w:val="32"/>
          <w:szCs w:val="32"/>
          <w:lang w:val="en-US" w:eastAsia="zh-CN"/>
        </w:rPr>
        <w:t>填写说明</w:t>
      </w:r>
    </w:p>
    <w:p w14:paraId="0478D470">
      <w:pPr>
        <w:ind w:firstLine="600" w:firstLineChars="200"/>
        <w:rPr>
          <w:rFonts w:hint="eastAsia" w:ascii="Times New Roman" w:hAnsi="Times New Roman" w:eastAsia="宋体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/>
          <w:sz w:val="30"/>
          <w:szCs w:val="30"/>
          <w:lang w:val="en-US" w:eastAsia="zh-CN"/>
        </w:rPr>
        <w:t>鉴于在合同申请过程中，没有体现多人认领，以及负责人填写错误等情况，根据办事需要有审批的原则，填写本申请，用于弥补合同审核过程中的遗漏内容。</w:t>
      </w:r>
    </w:p>
    <w:p w14:paraId="7E6418E7">
      <w:pPr>
        <w:ind w:firstLine="600" w:firstLineChars="200"/>
        <w:rPr>
          <w:rFonts w:hint="eastAsia" w:ascii="Times New Roman" w:hAnsi="Times New Roman" w:eastAsia="宋体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/>
          <w:sz w:val="30"/>
          <w:szCs w:val="30"/>
          <w:lang w:val="en-US" w:eastAsia="zh-CN"/>
        </w:rPr>
        <w:t>在合同管理系统上线前的合同，可以在科研系统查询。</w:t>
      </w:r>
    </w:p>
    <w:p w14:paraId="023B50F0">
      <w:pPr>
        <w:ind w:firstLine="600" w:firstLineChars="200"/>
        <w:rPr>
          <w:rFonts w:hint="default" w:ascii="Times New Roman" w:hAnsi="Times New Roman" w:eastAsia="宋体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/>
          <w:sz w:val="30"/>
          <w:szCs w:val="30"/>
          <w:lang w:val="en-US" w:eastAsia="zh-CN"/>
        </w:rPr>
        <w:t>合同类别就是合同申请时填写的合同类别。</w:t>
      </w:r>
    </w:p>
    <w:p w14:paraId="6096A4EA">
      <w:pPr>
        <w:ind w:firstLine="600" w:firstLineChars="200"/>
        <w:rPr>
          <w:rFonts w:hint="eastAsia" w:ascii="Times New Roman" w:hAnsi="Times New Roman" w:eastAsia="宋体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/>
          <w:sz w:val="30"/>
          <w:szCs w:val="30"/>
          <w:lang w:val="en-US" w:eastAsia="zh-CN"/>
        </w:rPr>
        <w:t>合同总金额，按签订合同时确定的金额填写，金额与合同有变化的，写到其他说明里面。</w:t>
      </w:r>
    </w:p>
    <w:p w14:paraId="103D2699">
      <w:pPr>
        <w:ind w:firstLine="600" w:firstLineChars="200"/>
        <w:rPr>
          <w:rFonts w:hint="eastAsia" w:ascii="Times New Roman" w:hAnsi="Times New Roman" w:eastAsia="宋体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/>
          <w:sz w:val="30"/>
          <w:szCs w:val="30"/>
          <w:lang w:val="en-US" w:eastAsia="zh-CN"/>
        </w:rPr>
        <w:t>对于已经有部分经费入账的，将已入账数额尽到其他说明中，在经费认领信息中，列出所有未认领经费的总的分配情况。</w:t>
      </w:r>
    </w:p>
    <w:p w14:paraId="1A5C4CEA">
      <w:pPr>
        <w:ind w:firstLine="600" w:firstLineChars="200"/>
        <w:rPr>
          <w:rFonts w:hint="eastAsia" w:ascii="Times New Roman" w:hAnsi="Times New Roman" w:eastAsia="宋体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/>
          <w:sz w:val="30"/>
          <w:szCs w:val="30"/>
          <w:lang w:val="en-US" w:eastAsia="zh-CN"/>
        </w:rPr>
        <w:t>变更合同负责人的，在其他说明中写明：原合同负责人***变更为***，申请题目相应地修改为：横向合同负责人变更申请。如果仅变更合同负责人，相应地，删除经费认领信息列表。</w:t>
      </w:r>
    </w:p>
    <w:p w14:paraId="608A7E1D">
      <w:pPr>
        <w:ind w:firstLine="600" w:firstLineChars="200"/>
        <w:rPr>
          <w:rFonts w:hint="default" w:ascii="Times New Roman" w:hAnsi="Times New Roman" w:eastAsia="宋体"/>
          <w:sz w:val="30"/>
          <w:szCs w:val="30"/>
          <w:lang w:val="en-US" w:eastAsia="zh-CN"/>
        </w:rPr>
      </w:pPr>
    </w:p>
    <w:p w14:paraId="30713FA8">
      <w:pPr>
        <w:ind w:firstLine="480" w:firstLineChars="200"/>
        <w:rPr>
          <w:rFonts w:hint="default" w:ascii="Times New Roman" w:hAnsi="Times New Roman" w:eastAsia="宋体"/>
          <w:sz w:val="24"/>
          <w:szCs w:val="32"/>
          <w:lang w:val="en-US" w:eastAsia="zh-CN"/>
        </w:rPr>
      </w:pPr>
    </w:p>
    <w:p w14:paraId="50C962C0">
      <w:pPr>
        <w:pStyle w:val="2"/>
        <w:keepNext/>
        <w:keepLines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beforeAutospacing="0" w:after="100" w:afterAutospacing="0" w:line="300" w:lineRule="auto"/>
        <w:ind w:left="0" w:leftChars="0" w:right="0" w:rightChars="0"/>
        <w:jc w:val="center"/>
        <w:textAlignment w:val="auto"/>
        <w:rPr>
          <w:rFonts w:hint="default" w:ascii="Times New Roman" w:hAnsi="Times New Roman" w:eastAsia="宋体" w:cs="黑体"/>
          <w:sz w:val="32"/>
          <w:szCs w:val="32"/>
        </w:rPr>
      </w:pPr>
      <w:r>
        <w:rPr>
          <w:rFonts w:hint="eastAsia" w:ascii="Times New Roman" w:hAnsi="Times New Roman" w:eastAsia="宋体" w:cs="黑体"/>
          <w:sz w:val="32"/>
          <w:szCs w:val="32"/>
          <w:lang w:val="en-US" w:eastAsia="zh-CN"/>
        </w:rPr>
        <w:t>横向</w:t>
      </w:r>
      <w:r>
        <w:rPr>
          <w:rFonts w:hint="default" w:ascii="Times New Roman" w:hAnsi="Times New Roman" w:eastAsia="宋体" w:cs="黑体"/>
          <w:sz w:val="32"/>
          <w:szCs w:val="32"/>
        </w:rPr>
        <w:t>经费</w:t>
      </w:r>
      <w:r>
        <w:rPr>
          <w:rFonts w:hint="eastAsia" w:ascii="Times New Roman" w:hAnsi="Times New Roman" w:eastAsia="宋体" w:cs="黑体"/>
          <w:sz w:val="32"/>
          <w:szCs w:val="32"/>
          <w:lang w:val="en-US" w:eastAsia="zh-CN"/>
        </w:rPr>
        <w:t>多人</w:t>
      </w:r>
      <w:r>
        <w:rPr>
          <w:rFonts w:hint="default" w:ascii="Times New Roman" w:hAnsi="Times New Roman" w:eastAsia="宋体" w:cs="黑体"/>
          <w:sz w:val="32"/>
          <w:szCs w:val="32"/>
        </w:rPr>
        <w:t>认领申请</w:t>
      </w:r>
    </w:p>
    <w:p w14:paraId="07456E5E">
      <w:pP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合同名称：</w:t>
      </w:r>
    </w:p>
    <w:p w14:paraId="5F67A931">
      <w:pP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合同编号：</w:t>
      </w:r>
    </w:p>
    <w:p w14:paraId="6792185B">
      <w:pPr>
        <w:rPr>
          <w:rFonts w:hint="default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合同类别：</w:t>
      </w:r>
    </w:p>
    <w:p w14:paraId="330E4E2F">
      <w:pP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合作单位：</w:t>
      </w:r>
    </w:p>
    <w:p w14:paraId="42D2CF4E">
      <w:pP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合同总金额：</w:t>
      </w:r>
    </w:p>
    <w:p w14:paraId="47FF8097">
      <w:pP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其他说明：</w:t>
      </w:r>
      <w:r>
        <w:rPr>
          <w:rFonts w:hint="eastAsia" w:ascii="Times New Roman" w:hAnsi="Times New Roman" w:eastAsia="宋体" w:cs="宋体"/>
          <w:color w:val="FF0000"/>
          <w:sz w:val="28"/>
          <w:szCs w:val="28"/>
          <w:lang w:val="en-US" w:eastAsia="zh-CN"/>
        </w:rPr>
        <w:t>如果没有需要特殊说明的问题，可删除</w:t>
      </w:r>
    </w:p>
    <w:p w14:paraId="08AE6B77">
      <w:pPr>
        <w:rPr>
          <w:rFonts w:hint="default" w:ascii="Times New Roman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宋体"/>
          <w:sz w:val="28"/>
          <w:szCs w:val="28"/>
          <w:lang w:val="en-US" w:eastAsia="zh-CN"/>
        </w:rPr>
        <w:t>经费认领信息：</w:t>
      </w:r>
    </w:p>
    <w:tbl>
      <w:tblPr>
        <w:tblStyle w:val="4"/>
        <w:tblW w:w="411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81"/>
        <w:gridCol w:w="1643"/>
        <w:gridCol w:w="1387"/>
        <w:gridCol w:w="2484"/>
      </w:tblGrid>
      <w:tr w14:paraId="7A46C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872DD3">
            <w:pPr>
              <w:spacing w:beforeAutospacing="0" w:afterAutospacing="0" w:line="300" w:lineRule="auto"/>
              <w:ind w:right="0"/>
              <w:jc w:val="center"/>
              <w:rPr>
                <w:rFonts w:hint="default" w:ascii="Times New Roman" w:hAnsi="Times New Roman" w:eastAsia="宋体" w:cs="宋体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宋体"/>
                <w:b/>
                <w:sz w:val="24"/>
                <w:szCs w:val="24"/>
              </w:rPr>
              <w:t>姓名</w:t>
            </w:r>
          </w:p>
        </w:tc>
        <w:tc>
          <w:tcPr>
            <w:tcW w:w="11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0BD9B5">
            <w:pPr>
              <w:spacing w:beforeAutospacing="0" w:afterAutospacing="0" w:line="300" w:lineRule="auto"/>
              <w:ind w:right="0"/>
              <w:jc w:val="center"/>
              <w:rPr>
                <w:rFonts w:hint="default" w:ascii="Times New Roman" w:hAnsi="Times New Roman" w:eastAsia="宋体" w:cs="宋体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宋体"/>
                <w:b/>
                <w:sz w:val="24"/>
                <w:szCs w:val="24"/>
              </w:rPr>
              <w:t>工号</w:t>
            </w:r>
          </w:p>
        </w:tc>
        <w:tc>
          <w:tcPr>
            <w:tcW w:w="9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0E1A1A">
            <w:pPr>
              <w:spacing w:beforeAutospacing="0" w:afterAutospacing="0" w:line="300" w:lineRule="auto"/>
              <w:ind w:right="0"/>
              <w:jc w:val="center"/>
              <w:rPr>
                <w:rFonts w:hint="eastAsia" w:ascii="Times New Roman" w:hAnsi="Times New Roman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17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45462D">
            <w:pPr>
              <w:spacing w:beforeAutospacing="0" w:afterAutospacing="0" w:line="300" w:lineRule="auto"/>
              <w:ind w:right="0"/>
              <w:jc w:val="center"/>
              <w:rPr>
                <w:rFonts w:hint="default" w:ascii="Times New Roman" w:hAnsi="Times New Roman" w:eastAsia="宋体" w:cs="宋体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宋体"/>
                <w:b/>
                <w:sz w:val="24"/>
                <w:szCs w:val="24"/>
              </w:rPr>
              <w:t>认领金额（元）</w:t>
            </w:r>
          </w:p>
        </w:tc>
      </w:tr>
      <w:tr w14:paraId="27D29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939D71">
            <w:pPr>
              <w:spacing w:beforeAutospacing="0" w:afterAutospacing="0" w:line="300" w:lineRule="auto"/>
              <w:ind w:right="0"/>
              <w:rPr>
                <w:rFonts w:hint="default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11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0B4056">
            <w:pPr>
              <w:spacing w:beforeAutospacing="0" w:afterAutospacing="0" w:line="300" w:lineRule="auto"/>
              <w:ind w:right="0"/>
              <w:rPr>
                <w:rFonts w:hint="default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9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9D2CA0">
            <w:pPr>
              <w:spacing w:beforeAutospacing="0" w:afterAutospacing="0" w:line="300" w:lineRule="auto"/>
              <w:ind w:right="0"/>
              <w:rPr>
                <w:rFonts w:hint="default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17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FE040D">
            <w:pPr>
              <w:spacing w:beforeAutospacing="0" w:afterAutospacing="0" w:line="300" w:lineRule="auto"/>
              <w:ind w:right="0"/>
              <w:jc w:val="right"/>
              <w:rPr>
                <w:rFonts w:hint="default" w:ascii="Times New Roman" w:hAnsi="Times New Roman" w:eastAsia="宋体" w:cs="Calibri"/>
                <w:sz w:val="24"/>
                <w:szCs w:val="24"/>
              </w:rPr>
            </w:pPr>
          </w:p>
        </w:tc>
      </w:tr>
      <w:tr w14:paraId="3FE00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0A2229">
            <w:pPr>
              <w:spacing w:beforeAutospacing="0" w:afterAutospacing="0" w:line="300" w:lineRule="auto"/>
              <w:ind w:right="0"/>
              <w:rPr>
                <w:rFonts w:hint="default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11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E9639F">
            <w:pPr>
              <w:spacing w:beforeAutospacing="0" w:afterAutospacing="0" w:line="300" w:lineRule="auto"/>
              <w:ind w:right="0"/>
              <w:rPr>
                <w:rFonts w:hint="default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9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77C4F3">
            <w:pPr>
              <w:spacing w:beforeAutospacing="0" w:afterAutospacing="0" w:line="300" w:lineRule="auto"/>
              <w:ind w:right="0"/>
              <w:rPr>
                <w:rFonts w:hint="default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17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19B789">
            <w:pPr>
              <w:spacing w:beforeAutospacing="0" w:afterAutospacing="0" w:line="300" w:lineRule="auto"/>
              <w:ind w:right="0"/>
              <w:jc w:val="right"/>
              <w:rPr>
                <w:rFonts w:hint="default" w:ascii="Times New Roman" w:hAnsi="Times New Roman" w:eastAsia="宋体" w:cs="Calibri"/>
                <w:sz w:val="24"/>
                <w:szCs w:val="24"/>
              </w:rPr>
            </w:pPr>
          </w:p>
        </w:tc>
      </w:tr>
      <w:tr w14:paraId="2483E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765C79">
            <w:pPr>
              <w:spacing w:beforeAutospacing="0" w:afterAutospacing="0" w:line="300" w:lineRule="auto"/>
              <w:ind w:right="0"/>
              <w:rPr>
                <w:rFonts w:hint="default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11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F40A79">
            <w:pPr>
              <w:spacing w:beforeAutospacing="0" w:afterAutospacing="0" w:line="300" w:lineRule="auto"/>
              <w:ind w:right="0"/>
              <w:rPr>
                <w:rFonts w:hint="default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9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98D66B">
            <w:pPr>
              <w:spacing w:beforeAutospacing="0" w:afterAutospacing="0" w:line="300" w:lineRule="auto"/>
              <w:ind w:right="0"/>
              <w:rPr>
                <w:rFonts w:hint="default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17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BE8B04">
            <w:pPr>
              <w:spacing w:beforeAutospacing="0" w:afterAutospacing="0" w:line="300" w:lineRule="auto"/>
              <w:ind w:right="0"/>
              <w:jc w:val="right"/>
              <w:rPr>
                <w:rFonts w:hint="default" w:ascii="Times New Roman" w:hAnsi="Times New Roman" w:eastAsia="宋体" w:cs="Calibri"/>
                <w:sz w:val="24"/>
                <w:szCs w:val="24"/>
              </w:rPr>
            </w:pPr>
          </w:p>
        </w:tc>
      </w:tr>
      <w:tr w14:paraId="53D59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BF85BD">
            <w:pPr>
              <w:spacing w:beforeAutospacing="0" w:afterAutospacing="0" w:line="300" w:lineRule="auto"/>
              <w:ind w:right="0"/>
              <w:rPr>
                <w:rFonts w:hint="default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11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A41C4D">
            <w:pPr>
              <w:spacing w:beforeAutospacing="0" w:afterAutospacing="0" w:line="300" w:lineRule="auto"/>
              <w:ind w:right="0"/>
              <w:rPr>
                <w:rFonts w:hint="default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9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D26F2C">
            <w:pPr>
              <w:spacing w:beforeAutospacing="0" w:afterAutospacing="0" w:line="300" w:lineRule="auto"/>
              <w:ind w:right="0"/>
              <w:rPr>
                <w:rFonts w:hint="default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17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D34524">
            <w:pPr>
              <w:spacing w:beforeAutospacing="0" w:afterAutospacing="0" w:line="300" w:lineRule="auto"/>
              <w:ind w:right="0"/>
              <w:jc w:val="right"/>
              <w:rPr>
                <w:rFonts w:hint="default" w:ascii="Times New Roman" w:hAnsi="Times New Roman" w:eastAsia="宋体" w:cs="Calibri"/>
                <w:sz w:val="24"/>
                <w:szCs w:val="24"/>
              </w:rPr>
            </w:pPr>
          </w:p>
        </w:tc>
      </w:tr>
      <w:tr w14:paraId="41A31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5F4662">
            <w:pPr>
              <w:spacing w:beforeAutospacing="0" w:afterAutospacing="0" w:line="300" w:lineRule="auto"/>
              <w:ind w:right="0"/>
              <w:rPr>
                <w:rFonts w:hint="default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117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9917D3">
            <w:pPr>
              <w:spacing w:beforeAutospacing="0" w:afterAutospacing="0" w:line="300" w:lineRule="auto"/>
              <w:ind w:right="0"/>
              <w:rPr>
                <w:rFonts w:hint="default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9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AE439D">
            <w:pPr>
              <w:spacing w:beforeAutospacing="0" w:afterAutospacing="0" w:line="300" w:lineRule="auto"/>
              <w:ind w:right="0"/>
              <w:rPr>
                <w:rFonts w:hint="default" w:ascii="Times New Roman" w:hAnsi="Times New Roman" w:eastAsia="宋体" w:cs="宋体"/>
                <w:sz w:val="24"/>
                <w:szCs w:val="24"/>
              </w:rPr>
            </w:pPr>
          </w:p>
        </w:tc>
        <w:tc>
          <w:tcPr>
            <w:tcW w:w="177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AA774D">
            <w:pPr>
              <w:spacing w:beforeAutospacing="0" w:afterAutospacing="0" w:line="300" w:lineRule="auto"/>
              <w:ind w:right="0"/>
              <w:jc w:val="right"/>
              <w:rPr>
                <w:rFonts w:hint="default" w:ascii="Times New Roman" w:hAnsi="Times New Roman" w:eastAsia="宋体" w:cs="Calibri"/>
                <w:sz w:val="24"/>
                <w:szCs w:val="24"/>
              </w:rPr>
            </w:pPr>
          </w:p>
        </w:tc>
      </w:tr>
    </w:tbl>
    <w:p w14:paraId="4E3C3921">
      <w:pPr>
        <w:rPr>
          <w:rFonts w:hint="eastAsia" w:ascii="Times New Roman" w:hAnsi="Times New Roman" w:eastAsia="宋体"/>
          <w:lang w:val="en-US" w:eastAsia="zh-CN"/>
        </w:rPr>
      </w:pPr>
    </w:p>
    <w:p w14:paraId="7ADD9CB0">
      <w:pPr>
        <w:rPr>
          <w:rFonts w:hint="default" w:ascii="Times New Roman" w:hAnsi="Times New Roman" w:eastAsia="宋体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/>
          <w:sz w:val="30"/>
          <w:szCs w:val="30"/>
          <w:lang w:val="en-US" w:eastAsia="zh-CN"/>
        </w:rPr>
        <w:t>项目负责人：</w:t>
      </w:r>
    </w:p>
    <w:p w14:paraId="7BC982DB">
      <w:pPr>
        <w:rPr>
          <w:rFonts w:hint="eastAsia" w:ascii="Times New Roman" w:hAnsi="Times New Roman" w:eastAsia="宋体"/>
          <w:sz w:val="30"/>
          <w:szCs w:val="30"/>
          <w:lang w:val="en-US" w:eastAsia="zh-CN"/>
        </w:rPr>
      </w:pPr>
    </w:p>
    <w:p w14:paraId="150B1494">
      <w:pPr>
        <w:rPr>
          <w:rFonts w:hint="eastAsia" w:ascii="Times New Roman" w:hAnsi="Times New Roman" w:eastAsia="宋体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/>
          <w:sz w:val="30"/>
          <w:szCs w:val="30"/>
          <w:lang w:val="en-US" w:eastAsia="zh-CN"/>
        </w:rPr>
        <w:t>学院审批意见（签字、盖章）：</w:t>
      </w:r>
    </w:p>
    <w:p w14:paraId="04586DC3">
      <w:pPr>
        <w:rPr>
          <w:rFonts w:hint="eastAsia" w:ascii="Times New Roman" w:hAnsi="Times New Roman" w:eastAsia="宋体"/>
          <w:sz w:val="30"/>
          <w:szCs w:val="30"/>
          <w:lang w:val="en-US" w:eastAsia="zh-CN"/>
        </w:rPr>
      </w:pPr>
    </w:p>
    <w:p w14:paraId="2C2825D9">
      <w:pPr>
        <w:rPr>
          <w:rFonts w:hint="default" w:ascii="Times New Roman" w:hAnsi="Times New Roman" w:eastAsia="宋体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/>
          <w:sz w:val="30"/>
          <w:szCs w:val="30"/>
          <w:lang w:val="en-US" w:eastAsia="zh-CN"/>
        </w:rPr>
        <w:t>社会合作与成果转化处（签字、盖章</w:t>
      </w:r>
      <w:bookmarkStart w:id="0" w:name="_GoBack"/>
      <w:bookmarkEnd w:id="0"/>
      <w:r>
        <w:rPr>
          <w:rFonts w:hint="eastAsia" w:ascii="Times New Roman" w:hAnsi="Times New Roman" w:eastAsia="宋体"/>
          <w:sz w:val="30"/>
          <w:szCs w:val="30"/>
          <w:lang w:val="en-US" w:eastAsia="zh-CN"/>
        </w:rPr>
        <w:t>）：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6954DE"/>
    <w:rsid w:val="07EB623E"/>
    <w:rsid w:val="099C268E"/>
    <w:rsid w:val="0B967A61"/>
    <w:rsid w:val="15731741"/>
    <w:rsid w:val="1584220C"/>
    <w:rsid w:val="17CB62E7"/>
    <w:rsid w:val="1B492FD4"/>
    <w:rsid w:val="4B577B99"/>
    <w:rsid w:val="4D2E0BA0"/>
    <w:rsid w:val="5EB84053"/>
    <w:rsid w:val="726954DE"/>
    <w:rsid w:val="7F47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399</Words>
  <Characters>403</Characters>
  <Lines>0</Lines>
  <Paragraphs>0</Paragraphs>
  <TotalTime>12</TotalTime>
  <ScaleCrop>false</ScaleCrop>
  <LinksUpToDate>false</LinksUpToDate>
  <CharactersWithSpaces>403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2026-05-15T00:55:00Z</dcterms:created>
  <dc:creator>张友朋</dc:creator>
  <cp:lastModifiedBy>张友朋</cp:lastModifiedBy>
  <dcterms:modified xsi:type="dcterms:W3CDTF">2026-07-17T09:34:17Z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950B086D9F8B4C00920BB5206E9AE6B7_13</vt:lpwstr>
  </property>
  <property fmtid="{D5CDD505-2E9C-101B-9397-08002B2CF9AE}" pid="4" name="KSOTemplateDocerSaveRecord">
    <vt:lpwstr>eyJoZGlkIjoiMmYyYjQyOTFlNGFmNzQ3NTI5ODM3NzYyYzcyZDQ5YzkiLCJ1c2VySWQiOiI0MTM2Mjc1MDEifQ==</vt:lpwstr>
  </property>
</Properties>
</file>